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97FE8" w14:textId="01E8E8C7" w:rsidR="000D6F73" w:rsidRPr="00732E2B" w:rsidRDefault="00823937" w:rsidP="00D61ACC">
      <w:pPr>
        <w:pStyle w:val="NormalWeb"/>
        <w:jc w:val="center"/>
        <w:rPr>
          <w:rFonts w:ascii="Calibri" w:hAnsi="Calibri"/>
          <w:sz w:val="28"/>
          <w:szCs w:val="28"/>
        </w:rPr>
      </w:pPr>
      <w:r w:rsidRPr="00732E2B">
        <w:rPr>
          <w:rFonts w:ascii="Calibri" w:hAnsi="Calibri"/>
          <w:sz w:val="28"/>
          <w:szCs w:val="28"/>
        </w:rPr>
        <w:t>BYLAWS</w:t>
      </w:r>
      <w:r w:rsidRPr="00732E2B">
        <w:rPr>
          <w:rFonts w:ascii="Calibri" w:hAnsi="Calibri"/>
          <w:sz w:val="28"/>
          <w:szCs w:val="28"/>
        </w:rPr>
        <w:br/>
        <w:t>HONOLULU UNITED</w:t>
      </w:r>
      <w:r w:rsidRPr="00732E2B">
        <w:rPr>
          <w:rFonts w:ascii="Calibri" w:hAnsi="Calibri"/>
          <w:sz w:val="28"/>
          <w:szCs w:val="28"/>
        </w:rPr>
        <w:br/>
        <w:t>HONPA HONGWANJI BUDDHIST WOMEN’S ASSOCIATION</w:t>
      </w:r>
    </w:p>
    <w:p w14:paraId="669CD4DF" w14:textId="77777777" w:rsidR="00732E2B" w:rsidRPr="00877533" w:rsidRDefault="00823937" w:rsidP="00732E2B">
      <w:pPr>
        <w:pStyle w:val="NormalWeb"/>
        <w:jc w:val="center"/>
        <w:rPr>
          <w:rFonts w:ascii="Calibri" w:hAnsi="Calibri" w:cs="Calibri"/>
          <w:sz w:val="24"/>
          <w:szCs w:val="24"/>
        </w:rPr>
      </w:pPr>
      <w:r w:rsidRPr="00877533">
        <w:rPr>
          <w:rFonts w:ascii="Calibri" w:hAnsi="Calibri" w:cs="Calibri"/>
          <w:sz w:val="24"/>
          <w:szCs w:val="24"/>
        </w:rPr>
        <w:t>ARTICLE I: NAME</w:t>
      </w:r>
    </w:p>
    <w:p w14:paraId="025554B8" w14:textId="299F5285" w:rsidR="00823937" w:rsidRPr="00877533" w:rsidRDefault="00823937" w:rsidP="00732E2B">
      <w:pPr>
        <w:pStyle w:val="NormalWeb"/>
        <w:rPr>
          <w:rFonts w:ascii="Calibri" w:hAnsi="Calibri" w:cs="Calibri"/>
          <w:sz w:val="24"/>
          <w:szCs w:val="24"/>
        </w:rPr>
      </w:pPr>
      <w:r w:rsidRPr="00877533">
        <w:rPr>
          <w:rFonts w:ascii="Calibri" w:hAnsi="Calibri" w:cs="Calibri"/>
          <w:sz w:val="24"/>
          <w:szCs w:val="24"/>
        </w:rPr>
        <w:t xml:space="preserve">The name of this organization shall be the Honolulu United Honpa Hongwanji Buddhist Women’s Association, hereinafter called the Honolulu United BWA and shall be affiliated with the Honpa Hongwanji Mission, Hawaii Federation of Buddhist Women’s Associations. </w:t>
      </w:r>
    </w:p>
    <w:p w14:paraId="3E83798E" w14:textId="77777777" w:rsidR="00732E2B" w:rsidRPr="00877533" w:rsidRDefault="00823937" w:rsidP="00732E2B">
      <w:pPr>
        <w:pStyle w:val="NormalWeb"/>
        <w:jc w:val="center"/>
        <w:rPr>
          <w:rFonts w:ascii="Calibri" w:hAnsi="Calibri" w:cs="Calibri"/>
          <w:sz w:val="24"/>
          <w:szCs w:val="24"/>
        </w:rPr>
      </w:pPr>
      <w:r w:rsidRPr="00877533">
        <w:rPr>
          <w:rFonts w:ascii="Calibri" w:hAnsi="Calibri" w:cs="Calibri"/>
          <w:sz w:val="24"/>
          <w:szCs w:val="24"/>
        </w:rPr>
        <w:t>ARTICLE II: HEADQUARTERS</w:t>
      </w:r>
    </w:p>
    <w:p w14:paraId="70641D04" w14:textId="54DB1C1E" w:rsidR="00823937" w:rsidRPr="00877533" w:rsidRDefault="00823937" w:rsidP="00732E2B">
      <w:pPr>
        <w:pStyle w:val="NormalWeb"/>
        <w:rPr>
          <w:rFonts w:ascii="Calibri" w:hAnsi="Calibri" w:cs="Calibri"/>
          <w:sz w:val="24"/>
          <w:szCs w:val="24"/>
        </w:rPr>
      </w:pPr>
      <w:r w:rsidRPr="00877533">
        <w:rPr>
          <w:rFonts w:ascii="Calibri" w:hAnsi="Calibri" w:cs="Calibri"/>
          <w:sz w:val="24"/>
          <w:szCs w:val="24"/>
        </w:rPr>
        <w:t xml:space="preserve">The headquarters address of this organization shall be c/o Honpa Hongwanji Mission of Hawaii, 1727 Pali Highway, Honolulu, Hawaii 96813. </w:t>
      </w:r>
    </w:p>
    <w:p w14:paraId="4BBA1AF0" w14:textId="77777777" w:rsidR="00823937" w:rsidRPr="00877533" w:rsidRDefault="00823937" w:rsidP="00823937">
      <w:pPr>
        <w:pStyle w:val="NormalWeb"/>
        <w:jc w:val="center"/>
        <w:rPr>
          <w:rFonts w:ascii="Calibri" w:hAnsi="Calibri" w:cs="Calibri"/>
          <w:sz w:val="24"/>
          <w:szCs w:val="24"/>
        </w:rPr>
      </w:pPr>
      <w:r w:rsidRPr="00877533">
        <w:rPr>
          <w:rFonts w:ascii="Calibri" w:hAnsi="Calibri" w:cs="Calibri"/>
          <w:sz w:val="24"/>
          <w:szCs w:val="24"/>
        </w:rPr>
        <w:t>ARTICLE III: PURPOSES</w:t>
      </w:r>
    </w:p>
    <w:p w14:paraId="3DA84606" w14:textId="1DDC70F6" w:rsidR="00823937" w:rsidRPr="00877533" w:rsidRDefault="00823937" w:rsidP="00823937">
      <w:pPr>
        <w:pStyle w:val="NormalWeb"/>
        <w:rPr>
          <w:rFonts w:ascii="Calibri" w:hAnsi="Calibri" w:cs="Calibri"/>
          <w:sz w:val="24"/>
          <w:szCs w:val="24"/>
        </w:rPr>
      </w:pPr>
      <w:r w:rsidRPr="00877533">
        <w:rPr>
          <w:rFonts w:ascii="Calibri" w:hAnsi="Calibri" w:cs="Calibri"/>
          <w:sz w:val="24"/>
          <w:szCs w:val="24"/>
        </w:rPr>
        <w:t>1. To promote and propagate Buddhism based on the Teachings of Jodo Shinshu.</w:t>
      </w:r>
      <w:r w:rsidRPr="00877533">
        <w:rPr>
          <w:rFonts w:ascii="Calibri" w:hAnsi="Calibri" w:cs="Calibri"/>
          <w:sz w:val="24"/>
          <w:szCs w:val="24"/>
        </w:rPr>
        <w:br/>
        <w:t>2. To coordinate activities of the BWAs in the Honolulu United district.</w:t>
      </w:r>
      <w:r w:rsidRPr="00877533">
        <w:rPr>
          <w:rFonts w:ascii="Calibri" w:hAnsi="Calibri" w:cs="Calibri"/>
          <w:sz w:val="24"/>
          <w:szCs w:val="24"/>
        </w:rPr>
        <w:br/>
        <w:t>3. To promote fellowship among the members.</w:t>
      </w:r>
      <w:r w:rsidRPr="00877533">
        <w:rPr>
          <w:rFonts w:ascii="Calibri" w:hAnsi="Calibri" w:cs="Calibri"/>
          <w:sz w:val="24"/>
          <w:szCs w:val="24"/>
        </w:rPr>
        <w:br/>
        <w:t xml:space="preserve">4. To participate in activities that will promote and improve the general welfare of the </w:t>
      </w:r>
      <w:r w:rsidR="00264B63" w:rsidRPr="00877533">
        <w:rPr>
          <w:rFonts w:ascii="Calibri" w:hAnsi="Calibri" w:cs="Calibri"/>
          <w:sz w:val="24"/>
          <w:szCs w:val="24"/>
        </w:rPr>
        <w:t xml:space="preserve">              </w:t>
      </w:r>
      <w:r w:rsidRPr="00877533">
        <w:rPr>
          <w:rFonts w:ascii="Calibri" w:hAnsi="Calibri" w:cs="Calibri"/>
          <w:sz w:val="24"/>
          <w:szCs w:val="24"/>
        </w:rPr>
        <w:t xml:space="preserve">community. </w:t>
      </w:r>
      <w:r w:rsidR="00AA1904" w:rsidRPr="00877533">
        <w:rPr>
          <w:rFonts w:ascii="Calibri" w:hAnsi="Calibri" w:cs="Calibri"/>
          <w:sz w:val="24"/>
          <w:szCs w:val="24"/>
        </w:rPr>
        <w:t xml:space="preserve">            </w:t>
      </w:r>
    </w:p>
    <w:p w14:paraId="7B93300A" w14:textId="77777777" w:rsidR="00823937" w:rsidRPr="00877533" w:rsidRDefault="00823937" w:rsidP="00823937">
      <w:pPr>
        <w:pStyle w:val="NormalWeb"/>
        <w:jc w:val="center"/>
        <w:rPr>
          <w:rFonts w:ascii="Calibri" w:hAnsi="Calibri" w:cs="Calibri"/>
          <w:sz w:val="24"/>
          <w:szCs w:val="24"/>
        </w:rPr>
      </w:pPr>
      <w:r w:rsidRPr="00877533">
        <w:rPr>
          <w:rFonts w:ascii="Calibri" w:hAnsi="Calibri" w:cs="Calibri"/>
          <w:sz w:val="24"/>
          <w:szCs w:val="24"/>
        </w:rPr>
        <w:t>ARTICLE IV: MEMBERSHIP COUNT, DUES AND FEES</w:t>
      </w:r>
    </w:p>
    <w:p w14:paraId="58A6E3FF" w14:textId="2CF4D149" w:rsidR="00823937" w:rsidRPr="00877533" w:rsidRDefault="00823937" w:rsidP="00823937">
      <w:pPr>
        <w:pStyle w:val="NormalWeb"/>
        <w:rPr>
          <w:rFonts w:ascii="Calibri" w:hAnsi="Calibri" w:cs="Calibri"/>
          <w:sz w:val="24"/>
          <w:szCs w:val="24"/>
        </w:rPr>
      </w:pPr>
      <w:r w:rsidRPr="00877533">
        <w:rPr>
          <w:rFonts w:ascii="Calibri" w:hAnsi="Calibri" w:cs="Calibri"/>
          <w:sz w:val="24"/>
          <w:szCs w:val="24"/>
        </w:rPr>
        <w:t xml:space="preserve">Section 1. All members of the Units (Hawaii </w:t>
      </w:r>
      <w:proofErr w:type="spellStart"/>
      <w:r w:rsidRPr="00877533">
        <w:rPr>
          <w:rFonts w:ascii="Calibri" w:hAnsi="Calibri" w:cs="Calibri"/>
          <w:sz w:val="24"/>
          <w:szCs w:val="24"/>
        </w:rPr>
        <w:t>Bet</w:t>
      </w:r>
      <w:r w:rsidR="00732E2B" w:rsidRPr="00877533">
        <w:rPr>
          <w:rFonts w:ascii="Calibri" w:hAnsi="Calibri" w:cs="Calibri"/>
          <w:sz w:val="24"/>
          <w:szCs w:val="24"/>
        </w:rPr>
        <w:t>suin</w:t>
      </w:r>
      <w:proofErr w:type="spellEnd"/>
      <w:r w:rsidR="00732E2B" w:rsidRPr="00877533">
        <w:rPr>
          <w:rFonts w:ascii="Calibri" w:hAnsi="Calibri" w:cs="Calibri"/>
          <w:sz w:val="24"/>
          <w:szCs w:val="24"/>
        </w:rPr>
        <w:t xml:space="preserve">, </w:t>
      </w:r>
      <w:proofErr w:type="spellStart"/>
      <w:r w:rsidR="00732E2B" w:rsidRPr="00877533">
        <w:rPr>
          <w:rFonts w:ascii="Calibri" w:hAnsi="Calibri" w:cs="Calibri"/>
          <w:sz w:val="24"/>
          <w:szCs w:val="24"/>
        </w:rPr>
        <w:t>Jikoen</w:t>
      </w:r>
      <w:proofErr w:type="spellEnd"/>
      <w:r w:rsidR="00732E2B" w:rsidRPr="00877533">
        <w:rPr>
          <w:rFonts w:ascii="Calibri" w:hAnsi="Calibri" w:cs="Calibri"/>
          <w:sz w:val="24"/>
          <w:szCs w:val="24"/>
        </w:rPr>
        <w:t xml:space="preserve"> Hongwanji</w:t>
      </w:r>
      <w:r w:rsidRPr="00877533">
        <w:rPr>
          <w:rFonts w:ascii="Calibri" w:hAnsi="Calibri" w:cs="Calibri"/>
          <w:sz w:val="24"/>
          <w:szCs w:val="24"/>
        </w:rPr>
        <w:t xml:space="preserve"> and Moiliili Hongwanji) assigned to the Honolulu United district are members of this organization, provided membership fees have been remitted. </w:t>
      </w:r>
    </w:p>
    <w:p w14:paraId="3F2F5F0B" w14:textId="0A0F1DD6" w:rsidR="00823937" w:rsidRPr="00877533" w:rsidRDefault="00732E2B" w:rsidP="00823937">
      <w:pPr>
        <w:pStyle w:val="NormalWeb"/>
        <w:rPr>
          <w:rFonts w:ascii="Calibri" w:hAnsi="Calibri" w:cs="Calibri"/>
          <w:sz w:val="24"/>
          <w:szCs w:val="24"/>
        </w:rPr>
      </w:pPr>
      <w:r w:rsidRPr="00877533">
        <w:rPr>
          <w:rFonts w:ascii="Calibri" w:hAnsi="Calibri" w:cs="Calibri"/>
          <w:sz w:val="24"/>
          <w:szCs w:val="24"/>
        </w:rPr>
        <w:t>Section 2.</w:t>
      </w:r>
      <w:r w:rsidR="00823937" w:rsidRPr="00877533">
        <w:rPr>
          <w:rFonts w:ascii="Calibri" w:hAnsi="Calibri" w:cs="Calibri"/>
          <w:sz w:val="24"/>
          <w:szCs w:val="24"/>
        </w:rPr>
        <w:t xml:space="preserve"> Membership dues of active and </w:t>
      </w:r>
      <w:r w:rsidR="00064D61" w:rsidRPr="00877533">
        <w:rPr>
          <w:rFonts w:ascii="Calibri" w:hAnsi="Calibri" w:cs="Calibri"/>
          <w:sz w:val="24"/>
          <w:szCs w:val="24"/>
        </w:rPr>
        <w:t xml:space="preserve">associate </w:t>
      </w:r>
      <w:r w:rsidR="00823937" w:rsidRPr="00877533">
        <w:rPr>
          <w:rFonts w:ascii="Calibri" w:hAnsi="Calibri" w:cs="Calibri"/>
          <w:sz w:val="24"/>
          <w:szCs w:val="24"/>
        </w:rPr>
        <w:t xml:space="preserve">members shall be remitted annually to this organization by the participating Units. </w:t>
      </w:r>
      <w:r w:rsidR="00AA1904" w:rsidRPr="00877533">
        <w:rPr>
          <w:rFonts w:ascii="Calibri" w:hAnsi="Calibri" w:cs="Calibri"/>
          <w:sz w:val="24"/>
          <w:szCs w:val="24"/>
        </w:rPr>
        <w:tab/>
      </w:r>
      <w:r w:rsidR="00AA1904" w:rsidRPr="00877533">
        <w:rPr>
          <w:rFonts w:ascii="Calibri" w:hAnsi="Calibri" w:cs="Calibri"/>
          <w:sz w:val="24"/>
          <w:szCs w:val="24"/>
        </w:rPr>
        <w:tab/>
      </w:r>
      <w:r w:rsidR="00AA1904" w:rsidRPr="00877533">
        <w:rPr>
          <w:rFonts w:ascii="Calibri" w:hAnsi="Calibri" w:cs="Calibri"/>
          <w:sz w:val="24"/>
          <w:szCs w:val="24"/>
        </w:rPr>
        <w:tab/>
      </w:r>
      <w:r w:rsidR="00AA1904" w:rsidRPr="00877533">
        <w:rPr>
          <w:rFonts w:ascii="Calibri" w:hAnsi="Calibri" w:cs="Calibri"/>
          <w:sz w:val="24"/>
          <w:szCs w:val="24"/>
        </w:rPr>
        <w:tab/>
        <w:t xml:space="preserve">                                   </w:t>
      </w:r>
    </w:p>
    <w:p w14:paraId="175E04A3" w14:textId="77777777" w:rsidR="00823937" w:rsidRPr="00877533" w:rsidRDefault="00823937" w:rsidP="00823937">
      <w:pPr>
        <w:pStyle w:val="NormalWeb"/>
        <w:jc w:val="center"/>
        <w:rPr>
          <w:rFonts w:ascii="Calibri" w:hAnsi="Calibri" w:cs="Calibri"/>
          <w:sz w:val="24"/>
          <w:szCs w:val="24"/>
        </w:rPr>
      </w:pPr>
      <w:r w:rsidRPr="00877533">
        <w:rPr>
          <w:rFonts w:ascii="Calibri" w:hAnsi="Calibri" w:cs="Calibri"/>
          <w:sz w:val="24"/>
          <w:szCs w:val="24"/>
        </w:rPr>
        <w:t>ARTICLE V: BOARD OF DIRECTORS AND TERMS OF OFFICE</w:t>
      </w:r>
    </w:p>
    <w:p w14:paraId="0CE49A50" w14:textId="4826B266" w:rsidR="00823937" w:rsidRPr="00877533" w:rsidRDefault="00732E2B" w:rsidP="00823937">
      <w:pPr>
        <w:pStyle w:val="NormalWeb"/>
        <w:rPr>
          <w:rFonts w:ascii="Calibri" w:hAnsi="Calibri" w:cs="Calibri"/>
          <w:sz w:val="24"/>
          <w:szCs w:val="24"/>
        </w:rPr>
      </w:pPr>
      <w:r w:rsidRPr="00877533">
        <w:rPr>
          <w:rFonts w:ascii="Calibri" w:hAnsi="Calibri" w:cs="Calibri"/>
          <w:sz w:val="24"/>
          <w:szCs w:val="24"/>
        </w:rPr>
        <w:t>Section 1.</w:t>
      </w:r>
      <w:r w:rsidR="00823937" w:rsidRPr="00877533">
        <w:rPr>
          <w:rFonts w:ascii="Calibri" w:hAnsi="Calibri" w:cs="Calibri"/>
          <w:sz w:val="24"/>
          <w:szCs w:val="24"/>
        </w:rPr>
        <w:t xml:space="preserve"> The Board of Directors shall consist of the Executive Board</w:t>
      </w:r>
      <w:r w:rsidR="006B3EC2" w:rsidRPr="00877533">
        <w:rPr>
          <w:rFonts w:ascii="Calibri" w:hAnsi="Calibri" w:cs="Calibri"/>
          <w:sz w:val="24"/>
          <w:szCs w:val="24"/>
        </w:rPr>
        <w:t xml:space="preserve"> and Representatives of the three</w:t>
      </w:r>
      <w:r w:rsidR="00823937" w:rsidRPr="00877533">
        <w:rPr>
          <w:rFonts w:ascii="Calibri" w:hAnsi="Calibri" w:cs="Calibri"/>
          <w:sz w:val="24"/>
          <w:szCs w:val="24"/>
        </w:rPr>
        <w:t xml:space="preserve"> Units in the Honolulu district: Hawaii </w:t>
      </w:r>
      <w:proofErr w:type="spellStart"/>
      <w:r w:rsidR="00823937" w:rsidRPr="00877533">
        <w:rPr>
          <w:rFonts w:ascii="Calibri" w:hAnsi="Calibri" w:cs="Calibri"/>
          <w:sz w:val="24"/>
          <w:szCs w:val="24"/>
        </w:rPr>
        <w:t>Betsuin</w:t>
      </w:r>
      <w:proofErr w:type="spellEnd"/>
      <w:r w:rsidR="00823937" w:rsidRPr="00877533">
        <w:rPr>
          <w:rFonts w:ascii="Calibri" w:hAnsi="Calibri" w:cs="Calibri"/>
          <w:sz w:val="24"/>
          <w:szCs w:val="24"/>
        </w:rPr>
        <w:t xml:space="preserve">, </w:t>
      </w:r>
      <w:proofErr w:type="spellStart"/>
      <w:r w:rsidR="00823937" w:rsidRPr="00877533">
        <w:rPr>
          <w:rFonts w:ascii="Calibri" w:hAnsi="Calibri" w:cs="Calibri"/>
          <w:sz w:val="24"/>
          <w:szCs w:val="24"/>
        </w:rPr>
        <w:t>Ji</w:t>
      </w:r>
      <w:r w:rsidR="001763EE" w:rsidRPr="00877533">
        <w:rPr>
          <w:rFonts w:ascii="Calibri" w:hAnsi="Calibri" w:cs="Calibri"/>
          <w:sz w:val="24"/>
          <w:szCs w:val="24"/>
        </w:rPr>
        <w:t>koen</w:t>
      </w:r>
      <w:proofErr w:type="spellEnd"/>
      <w:r w:rsidR="001763EE" w:rsidRPr="00877533">
        <w:rPr>
          <w:rFonts w:ascii="Calibri" w:hAnsi="Calibri" w:cs="Calibri"/>
          <w:sz w:val="24"/>
          <w:szCs w:val="24"/>
        </w:rPr>
        <w:t xml:space="preserve"> Hongwanji</w:t>
      </w:r>
      <w:r w:rsidR="00823937" w:rsidRPr="00877533">
        <w:rPr>
          <w:rFonts w:ascii="Calibri" w:hAnsi="Calibri" w:cs="Calibri"/>
          <w:sz w:val="24"/>
          <w:szCs w:val="24"/>
        </w:rPr>
        <w:t xml:space="preserve"> and Moiliili Hongwanji. </w:t>
      </w:r>
    </w:p>
    <w:p w14:paraId="3900B246" w14:textId="0135EF6E" w:rsidR="00823937" w:rsidRPr="00877533" w:rsidRDefault="00732E2B" w:rsidP="000D6F73">
      <w:pPr>
        <w:pStyle w:val="NormalWeb"/>
        <w:rPr>
          <w:rFonts w:ascii="Calibri" w:hAnsi="Calibri" w:cs="Calibri"/>
          <w:sz w:val="24"/>
          <w:szCs w:val="24"/>
        </w:rPr>
      </w:pPr>
      <w:r w:rsidRPr="00877533">
        <w:rPr>
          <w:rFonts w:ascii="Calibri" w:hAnsi="Calibri" w:cs="Calibri"/>
          <w:sz w:val="24"/>
          <w:szCs w:val="24"/>
        </w:rPr>
        <w:t>Section 2.</w:t>
      </w:r>
      <w:r w:rsidR="00823937" w:rsidRPr="00877533">
        <w:rPr>
          <w:rFonts w:ascii="Calibri" w:hAnsi="Calibri" w:cs="Calibri"/>
          <w:sz w:val="24"/>
          <w:szCs w:val="24"/>
        </w:rPr>
        <w:t xml:space="preserve"> The term of office is the calendar year from January 1 to December 31.</w:t>
      </w:r>
    </w:p>
    <w:p w14:paraId="0EECCEB0" w14:textId="47E29915" w:rsidR="000D6F73" w:rsidRPr="00877533" w:rsidRDefault="000D6F73" w:rsidP="000D6F73">
      <w:pPr>
        <w:pStyle w:val="NormalWeb"/>
        <w:jc w:val="center"/>
        <w:rPr>
          <w:rFonts w:ascii="Calibri" w:hAnsi="Calibri" w:cs="Calibri"/>
          <w:sz w:val="24"/>
          <w:szCs w:val="24"/>
        </w:rPr>
      </w:pPr>
    </w:p>
    <w:p w14:paraId="6AC3FEA5" w14:textId="03011DAA" w:rsidR="00D21CF2" w:rsidRPr="00877533" w:rsidRDefault="00732E2B" w:rsidP="00D21CF2">
      <w:pPr>
        <w:pStyle w:val="NormalWeb"/>
        <w:rPr>
          <w:rFonts w:ascii="Calibri" w:hAnsi="Calibri" w:cs="Calibri"/>
          <w:sz w:val="24"/>
          <w:szCs w:val="24"/>
        </w:rPr>
      </w:pPr>
      <w:r w:rsidRPr="00877533">
        <w:rPr>
          <w:rFonts w:ascii="Calibri" w:hAnsi="Calibri" w:cs="Calibri"/>
          <w:sz w:val="24"/>
          <w:szCs w:val="24"/>
        </w:rPr>
        <w:lastRenderedPageBreak/>
        <w:t>Section 3.</w:t>
      </w:r>
      <w:r w:rsidR="00823937" w:rsidRPr="00877533">
        <w:rPr>
          <w:rFonts w:ascii="Calibri" w:hAnsi="Calibri" w:cs="Calibri"/>
          <w:sz w:val="24"/>
          <w:szCs w:val="24"/>
        </w:rPr>
        <w:t xml:space="preserve"> The number of Representatives shall be based on one (1) Representative for every twenty (20) paid members and a major fraction thereof, but not less than five (5) Representatives from each Unit. Each temple Unit shall select its own Representatives. </w:t>
      </w:r>
    </w:p>
    <w:p w14:paraId="7C0CEA43" w14:textId="5C69B7CB" w:rsidR="00D21CF2" w:rsidRPr="00877533" w:rsidRDefault="000D6F73" w:rsidP="00D21CF2">
      <w:pPr>
        <w:pStyle w:val="NormalWeb"/>
        <w:rPr>
          <w:rFonts w:ascii="Calibri" w:hAnsi="Calibri" w:cs="Calibri"/>
          <w:sz w:val="24"/>
          <w:szCs w:val="24"/>
        </w:rPr>
      </w:pPr>
      <w:r w:rsidRPr="00877533">
        <w:rPr>
          <w:rFonts w:ascii="Calibri" w:hAnsi="Calibri" w:cs="Calibri"/>
          <w:sz w:val="24"/>
          <w:szCs w:val="24"/>
        </w:rPr>
        <w:t>Section 4.</w:t>
      </w:r>
      <w:r w:rsidR="00823937" w:rsidRPr="00877533">
        <w:rPr>
          <w:rFonts w:ascii="Calibri" w:hAnsi="Calibri" w:cs="Calibri"/>
          <w:sz w:val="24"/>
          <w:szCs w:val="24"/>
        </w:rPr>
        <w:t xml:space="preserve"> Unit Representatives shall serve for one year and </w:t>
      </w:r>
      <w:r w:rsidR="00D21CF2" w:rsidRPr="00877533">
        <w:rPr>
          <w:rFonts w:ascii="Calibri" w:hAnsi="Calibri" w:cs="Calibri"/>
          <w:sz w:val="24"/>
          <w:szCs w:val="24"/>
        </w:rPr>
        <w:t xml:space="preserve">may be selected for consecutive </w:t>
      </w:r>
      <w:r w:rsidR="00823937" w:rsidRPr="00877533">
        <w:rPr>
          <w:rFonts w:ascii="Calibri" w:hAnsi="Calibri" w:cs="Calibri"/>
          <w:sz w:val="24"/>
          <w:szCs w:val="24"/>
        </w:rPr>
        <w:t>terms.</w:t>
      </w:r>
    </w:p>
    <w:p w14:paraId="616F3300" w14:textId="77777777" w:rsidR="00823937" w:rsidRPr="00877533" w:rsidRDefault="00823937" w:rsidP="00D21CF2">
      <w:pPr>
        <w:pStyle w:val="NormalWeb"/>
        <w:jc w:val="center"/>
        <w:rPr>
          <w:rFonts w:ascii="Calibri" w:hAnsi="Calibri" w:cs="Calibri"/>
          <w:sz w:val="24"/>
          <w:szCs w:val="24"/>
        </w:rPr>
      </w:pPr>
      <w:r w:rsidRPr="00877533">
        <w:rPr>
          <w:rFonts w:ascii="Calibri" w:hAnsi="Calibri" w:cs="Calibri"/>
          <w:sz w:val="24"/>
          <w:szCs w:val="24"/>
        </w:rPr>
        <w:t>ARTICLE VI: EXECUTIVE BOARD, TERMS OF OFFICE &amp; DUTIES</w:t>
      </w:r>
    </w:p>
    <w:p w14:paraId="020468DC" w14:textId="0E5B2C6B" w:rsidR="00823937" w:rsidRPr="00877533" w:rsidRDefault="000D6F73" w:rsidP="00823937">
      <w:pPr>
        <w:pStyle w:val="NormalWeb"/>
        <w:rPr>
          <w:rFonts w:ascii="Calibri" w:hAnsi="Calibri" w:cs="Calibri"/>
          <w:sz w:val="24"/>
          <w:szCs w:val="24"/>
        </w:rPr>
      </w:pPr>
      <w:r w:rsidRPr="00877533">
        <w:rPr>
          <w:rFonts w:ascii="Calibri" w:hAnsi="Calibri" w:cs="Calibri"/>
          <w:sz w:val="24"/>
          <w:szCs w:val="24"/>
        </w:rPr>
        <w:t>Section 1.</w:t>
      </w:r>
      <w:r w:rsidR="00823937" w:rsidRPr="00877533">
        <w:rPr>
          <w:rFonts w:ascii="Calibri" w:hAnsi="Calibri" w:cs="Calibri"/>
          <w:sz w:val="24"/>
          <w:szCs w:val="24"/>
        </w:rPr>
        <w:t xml:space="preserve"> The officers shall be the President, Immediate Past President, Vice President, Recording Secretary, Corresponding Secretary, Treasurer and two (2) Auditors and the Federation Director(s). They shall constitute the Executive Board. </w:t>
      </w:r>
    </w:p>
    <w:p w14:paraId="7E377BF0" w14:textId="23BD2666" w:rsidR="00823937" w:rsidRPr="00877533" w:rsidRDefault="000D6F73" w:rsidP="00823937">
      <w:pPr>
        <w:pStyle w:val="NormalWeb"/>
        <w:rPr>
          <w:rFonts w:ascii="Calibri" w:hAnsi="Calibri" w:cs="Calibri"/>
          <w:sz w:val="24"/>
          <w:szCs w:val="24"/>
        </w:rPr>
      </w:pPr>
      <w:r w:rsidRPr="00877533">
        <w:rPr>
          <w:rFonts w:ascii="Calibri" w:hAnsi="Calibri" w:cs="Calibri"/>
          <w:sz w:val="24"/>
          <w:szCs w:val="24"/>
        </w:rPr>
        <w:t>Section 2.</w:t>
      </w:r>
      <w:r w:rsidR="00823937" w:rsidRPr="00877533">
        <w:rPr>
          <w:rFonts w:ascii="Calibri" w:hAnsi="Calibri" w:cs="Calibri"/>
          <w:sz w:val="24"/>
          <w:szCs w:val="24"/>
        </w:rPr>
        <w:t xml:space="preserve"> These officers shall serve for two (2) years and may be re-elected </w:t>
      </w:r>
      <w:proofErr w:type="gramStart"/>
      <w:r w:rsidR="00823937" w:rsidRPr="00877533">
        <w:rPr>
          <w:rFonts w:ascii="Calibri" w:hAnsi="Calibri" w:cs="Calibri"/>
          <w:sz w:val="24"/>
          <w:szCs w:val="24"/>
        </w:rPr>
        <w:t>for</w:t>
      </w:r>
      <w:proofErr w:type="gramEnd"/>
      <w:r w:rsidR="00823937" w:rsidRPr="00877533">
        <w:rPr>
          <w:rFonts w:ascii="Calibri" w:hAnsi="Calibri" w:cs="Calibri"/>
          <w:sz w:val="24"/>
          <w:szCs w:val="24"/>
        </w:rPr>
        <w:t xml:space="preserve"> the same office for another consecutive term. </w:t>
      </w:r>
    </w:p>
    <w:p w14:paraId="319A92FD" w14:textId="53689738" w:rsidR="00823937" w:rsidRPr="00877533" w:rsidRDefault="000D6F73" w:rsidP="00823937">
      <w:pPr>
        <w:pStyle w:val="NormalWeb"/>
        <w:rPr>
          <w:rFonts w:ascii="Calibri" w:hAnsi="Calibri" w:cs="Calibri"/>
          <w:sz w:val="24"/>
          <w:szCs w:val="24"/>
        </w:rPr>
      </w:pPr>
      <w:r w:rsidRPr="00877533">
        <w:rPr>
          <w:rFonts w:ascii="Calibri" w:hAnsi="Calibri" w:cs="Calibri"/>
          <w:sz w:val="24"/>
          <w:szCs w:val="24"/>
        </w:rPr>
        <w:t>Section 3.</w:t>
      </w:r>
      <w:r w:rsidR="00823937" w:rsidRPr="00877533">
        <w:rPr>
          <w:rFonts w:ascii="Calibri" w:hAnsi="Calibri" w:cs="Calibri"/>
          <w:sz w:val="24"/>
          <w:szCs w:val="24"/>
        </w:rPr>
        <w:t xml:space="preserve"> The duties of the officers </w:t>
      </w:r>
      <w:r w:rsidR="00234F27" w:rsidRPr="00877533">
        <w:rPr>
          <w:rFonts w:ascii="Calibri" w:hAnsi="Calibri" w:cs="Calibri"/>
          <w:sz w:val="24"/>
          <w:szCs w:val="24"/>
        </w:rPr>
        <w:t>are</w:t>
      </w:r>
      <w:r w:rsidR="00823937" w:rsidRPr="00877533">
        <w:rPr>
          <w:rFonts w:ascii="Calibri" w:hAnsi="Calibri" w:cs="Calibri"/>
          <w:sz w:val="24"/>
          <w:szCs w:val="24"/>
        </w:rPr>
        <w:t xml:space="preserve">                                                                                                       </w:t>
      </w:r>
      <w:r w:rsidR="00823937" w:rsidRPr="00877533">
        <w:rPr>
          <w:rFonts w:ascii="Calibri" w:hAnsi="Calibri" w:cs="Calibri"/>
          <w:sz w:val="24"/>
          <w:szCs w:val="24"/>
        </w:rPr>
        <w:tab/>
        <w:t xml:space="preserve">    </w:t>
      </w:r>
      <w:r w:rsidRPr="00877533">
        <w:rPr>
          <w:rFonts w:ascii="Calibri" w:hAnsi="Calibri" w:cs="Calibri"/>
          <w:sz w:val="24"/>
          <w:szCs w:val="24"/>
        </w:rPr>
        <w:t xml:space="preserve">  A.  </w:t>
      </w:r>
      <w:r w:rsidR="00823937" w:rsidRPr="00877533">
        <w:rPr>
          <w:rFonts w:ascii="Calibri" w:hAnsi="Calibri" w:cs="Calibri"/>
          <w:sz w:val="24"/>
          <w:szCs w:val="24"/>
        </w:rPr>
        <w:t xml:space="preserve">President shall:                                                                                                                        </w:t>
      </w:r>
      <w:proofErr w:type="gramStart"/>
      <w:r w:rsidRPr="00877533">
        <w:rPr>
          <w:rFonts w:ascii="Calibri" w:hAnsi="Calibri" w:cs="Calibri"/>
          <w:sz w:val="24"/>
          <w:szCs w:val="24"/>
        </w:rPr>
        <w:tab/>
        <w:t xml:space="preserve">  </w:t>
      </w:r>
      <w:r w:rsidRPr="00877533">
        <w:rPr>
          <w:rFonts w:ascii="Calibri" w:hAnsi="Calibri" w:cs="Calibri"/>
          <w:sz w:val="24"/>
          <w:szCs w:val="24"/>
        </w:rPr>
        <w:tab/>
      </w:r>
      <w:proofErr w:type="gramEnd"/>
      <w:r w:rsidR="00823937" w:rsidRPr="00877533">
        <w:rPr>
          <w:rFonts w:ascii="Calibri" w:hAnsi="Calibri" w:cs="Calibri"/>
          <w:sz w:val="24"/>
          <w:szCs w:val="24"/>
        </w:rPr>
        <w:t>1) preside at all meetings,</w:t>
      </w:r>
      <w:r w:rsidR="00823937" w:rsidRPr="00877533">
        <w:rPr>
          <w:rFonts w:ascii="Calibri" w:hAnsi="Calibri" w:cs="Calibri"/>
          <w:sz w:val="24"/>
          <w:szCs w:val="24"/>
        </w:rPr>
        <w:br/>
        <w:t xml:space="preserve"> </w:t>
      </w:r>
      <w:r w:rsidR="004A6C7E" w:rsidRPr="00877533">
        <w:rPr>
          <w:rFonts w:ascii="Calibri" w:hAnsi="Calibri" w:cs="Calibri"/>
          <w:sz w:val="24"/>
          <w:szCs w:val="24"/>
        </w:rPr>
        <w:tab/>
        <w:t xml:space="preserve">       </w:t>
      </w:r>
      <w:r w:rsidRPr="00877533">
        <w:rPr>
          <w:rFonts w:ascii="Calibri" w:hAnsi="Calibri" w:cs="Calibri"/>
          <w:sz w:val="24"/>
          <w:szCs w:val="24"/>
        </w:rPr>
        <w:tab/>
      </w:r>
      <w:r w:rsidR="00823937" w:rsidRPr="00877533">
        <w:rPr>
          <w:rFonts w:ascii="Calibri" w:hAnsi="Calibri" w:cs="Calibri"/>
          <w:sz w:val="24"/>
          <w:szCs w:val="24"/>
        </w:rPr>
        <w:t xml:space="preserve">2) appoint all committee chairs (except for the Nominating Committee), </w:t>
      </w:r>
      <w:r w:rsidR="004A6C7E" w:rsidRPr="00877533">
        <w:rPr>
          <w:rFonts w:ascii="Calibri" w:hAnsi="Calibri" w:cs="Calibri"/>
          <w:sz w:val="24"/>
          <w:szCs w:val="24"/>
        </w:rPr>
        <w:t xml:space="preserve">                 </w:t>
      </w:r>
      <w:r w:rsidRPr="00877533">
        <w:rPr>
          <w:rFonts w:ascii="Calibri" w:hAnsi="Calibri" w:cs="Calibri"/>
          <w:sz w:val="24"/>
          <w:szCs w:val="24"/>
        </w:rPr>
        <w:t xml:space="preserve"> </w:t>
      </w:r>
      <w:r w:rsidRPr="00877533">
        <w:rPr>
          <w:rFonts w:ascii="Calibri" w:hAnsi="Calibri" w:cs="Calibri"/>
          <w:sz w:val="24"/>
          <w:szCs w:val="24"/>
        </w:rPr>
        <w:tab/>
        <w:t xml:space="preserve">  </w:t>
      </w:r>
      <w:r w:rsidRPr="00877533">
        <w:rPr>
          <w:rFonts w:ascii="Calibri" w:hAnsi="Calibri" w:cs="Calibri"/>
          <w:sz w:val="24"/>
          <w:szCs w:val="24"/>
        </w:rPr>
        <w:tab/>
      </w:r>
      <w:r w:rsidR="00823937" w:rsidRPr="00877533">
        <w:rPr>
          <w:rFonts w:ascii="Calibri" w:hAnsi="Calibri" w:cs="Calibri"/>
          <w:sz w:val="24"/>
          <w:szCs w:val="24"/>
        </w:rPr>
        <w:t xml:space="preserve">3) submit an annual report at the annual General Membership meeting, </w:t>
      </w:r>
      <w:r w:rsidRPr="00877533">
        <w:rPr>
          <w:rFonts w:ascii="Calibri" w:hAnsi="Calibri" w:cs="Calibri"/>
          <w:sz w:val="24"/>
          <w:szCs w:val="24"/>
        </w:rPr>
        <w:t xml:space="preserve">                  </w:t>
      </w:r>
      <w:r w:rsidRPr="00877533">
        <w:rPr>
          <w:rFonts w:ascii="Calibri" w:hAnsi="Calibri" w:cs="Calibri"/>
          <w:sz w:val="24"/>
          <w:szCs w:val="24"/>
        </w:rPr>
        <w:tab/>
        <w:t xml:space="preserve">  </w:t>
      </w:r>
      <w:r w:rsidRPr="00877533">
        <w:rPr>
          <w:rFonts w:ascii="Calibri" w:hAnsi="Calibri" w:cs="Calibri"/>
          <w:sz w:val="24"/>
          <w:szCs w:val="24"/>
        </w:rPr>
        <w:tab/>
      </w:r>
      <w:r w:rsidR="00823937" w:rsidRPr="00877533">
        <w:rPr>
          <w:rFonts w:ascii="Calibri" w:hAnsi="Calibri" w:cs="Calibri"/>
          <w:sz w:val="24"/>
          <w:szCs w:val="24"/>
        </w:rPr>
        <w:t>4) attend the Hawaii Federation Representative Assemblies, and</w:t>
      </w:r>
      <w:r w:rsidR="00823937" w:rsidRPr="00877533">
        <w:rPr>
          <w:rFonts w:ascii="Calibri" w:hAnsi="Calibri" w:cs="Calibri"/>
          <w:sz w:val="24"/>
          <w:szCs w:val="24"/>
        </w:rPr>
        <w:br/>
      </w:r>
      <w:r w:rsidR="004A6C7E" w:rsidRPr="00877533">
        <w:rPr>
          <w:rFonts w:ascii="Calibri" w:hAnsi="Calibri" w:cs="Calibri"/>
          <w:sz w:val="24"/>
          <w:szCs w:val="24"/>
        </w:rPr>
        <w:tab/>
        <w:t xml:space="preserve">        </w:t>
      </w:r>
      <w:r w:rsidRPr="00877533">
        <w:rPr>
          <w:rFonts w:ascii="Calibri" w:hAnsi="Calibri" w:cs="Calibri"/>
          <w:sz w:val="24"/>
          <w:szCs w:val="24"/>
        </w:rPr>
        <w:tab/>
      </w:r>
      <w:r w:rsidR="00823937" w:rsidRPr="00877533">
        <w:rPr>
          <w:rFonts w:ascii="Calibri" w:hAnsi="Calibri" w:cs="Calibri"/>
          <w:sz w:val="24"/>
          <w:szCs w:val="24"/>
        </w:rPr>
        <w:t xml:space="preserve">5) perform other duties pertaining to her office. </w:t>
      </w:r>
    </w:p>
    <w:p w14:paraId="1205B494" w14:textId="0256F810" w:rsidR="00823937" w:rsidRPr="00877533" w:rsidRDefault="00D21CF2" w:rsidP="00823937">
      <w:pPr>
        <w:pStyle w:val="NormalWeb"/>
        <w:rPr>
          <w:rFonts w:ascii="Calibri" w:hAnsi="Calibri" w:cs="Calibri"/>
          <w:sz w:val="24"/>
          <w:szCs w:val="24"/>
        </w:rPr>
      </w:pPr>
      <w:r w:rsidRPr="00877533">
        <w:rPr>
          <w:rFonts w:ascii="Calibri" w:hAnsi="Calibri" w:cs="Calibri"/>
          <w:sz w:val="24"/>
          <w:szCs w:val="24"/>
        </w:rPr>
        <w:tab/>
        <w:t xml:space="preserve">    </w:t>
      </w:r>
      <w:r w:rsidR="000D6F73" w:rsidRPr="00877533">
        <w:rPr>
          <w:rFonts w:ascii="Calibri" w:hAnsi="Calibri" w:cs="Calibri"/>
          <w:sz w:val="24"/>
          <w:szCs w:val="24"/>
        </w:rPr>
        <w:t xml:space="preserve">  </w:t>
      </w:r>
      <w:r w:rsidR="00823937" w:rsidRPr="00877533">
        <w:rPr>
          <w:rFonts w:ascii="Calibri" w:hAnsi="Calibri" w:cs="Calibri"/>
          <w:sz w:val="24"/>
          <w:szCs w:val="24"/>
        </w:rPr>
        <w:t>B. Immediate Past President shall:</w:t>
      </w:r>
      <w:r w:rsidR="00823937" w:rsidRPr="00877533">
        <w:rPr>
          <w:rFonts w:ascii="Calibri" w:hAnsi="Calibri" w:cs="Calibri"/>
          <w:sz w:val="24"/>
          <w:szCs w:val="24"/>
        </w:rPr>
        <w:br/>
      </w:r>
      <w:r w:rsidR="004A6C7E" w:rsidRPr="00877533">
        <w:rPr>
          <w:rFonts w:ascii="Calibri" w:hAnsi="Calibri" w:cs="Calibri"/>
          <w:sz w:val="24"/>
          <w:szCs w:val="24"/>
        </w:rPr>
        <w:tab/>
        <w:t xml:space="preserve">        </w:t>
      </w:r>
      <w:r w:rsidR="000D6F73" w:rsidRPr="00877533">
        <w:rPr>
          <w:rFonts w:ascii="Calibri" w:hAnsi="Calibri" w:cs="Calibri"/>
          <w:sz w:val="24"/>
          <w:szCs w:val="24"/>
        </w:rPr>
        <w:tab/>
      </w:r>
      <w:r w:rsidR="00823937" w:rsidRPr="00877533">
        <w:rPr>
          <w:rFonts w:ascii="Calibri" w:hAnsi="Calibri" w:cs="Calibri"/>
          <w:sz w:val="24"/>
          <w:szCs w:val="24"/>
        </w:rPr>
        <w:t xml:space="preserve">1) serve as the adviser to the President, </w:t>
      </w:r>
      <w:r w:rsidR="004A6C7E" w:rsidRPr="00877533">
        <w:rPr>
          <w:rFonts w:ascii="Calibri" w:hAnsi="Calibri" w:cs="Calibri"/>
          <w:sz w:val="24"/>
          <w:szCs w:val="24"/>
        </w:rPr>
        <w:t xml:space="preserve">                                                       </w:t>
      </w:r>
      <w:r w:rsidRPr="00877533">
        <w:rPr>
          <w:rFonts w:ascii="Calibri" w:hAnsi="Calibri" w:cs="Calibri"/>
          <w:sz w:val="24"/>
          <w:szCs w:val="24"/>
        </w:rPr>
        <w:t xml:space="preserve">                     </w:t>
      </w:r>
      <w:r w:rsidRPr="00877533">
        <w:rPr>
          <w:rFonts w:ascii="Calibri" w:hAnsi="Calibri" w:cs="Calibri"/>
          <w:sz w:val="24"/>
          <w:szCs w:val="24"/>
        </w:rPr>
        <w:tab/>
        <w:t xml:space="preserve">       </w:t>
      </w:r>
      <w:r w:rsidR="000D6F73" w:rsidRPr="00877533">
        <w:rPr>
          <w:rFonts w:ascii="Calibri" w:hAnsi="Calibri" w:cs="Calibri"/>
          <w:sz w:val="24"/>
          <w:szCs w:val="24"/>
        </w:rPr>
        <w:tab/>
      </w:r>
      <w:r w:rsidR="00823937" w:rsidRPr="00877533">
        <w:rPr>
          <w:rFonts w:ascii="Calibri" w:hAnsi="Calibri" w:cs="Calibri"/>
          <w:sz w:val="24"/>
          <w:szCs w:val="24"/>
        </w:rPr>
        <w:t>2) attend a</w:t>
      </w:r>
      <w:r w:rsidR="000D6F73" w:rsidRPr="00877533">
        <w:rPr>
          <w:rFonts w:ascii="Calibri" w:hAnsi="Calibri" w:cs="Calibri"/>
          <w:sz w:val="24"/>
          <w:szCs w:val="24"/>
        </w:rPr>
        <w:t>ll meetings with voice and vote,</w:t>
      </w:r>
      <w:r w:rsidR="00823937" w:rsidRPr="00877533">
        <w:rPr>
          <w:rFonts w:ascii="Calibri" w:hAnsi="Calibri" w:cs="Calibri"/>
          <w:sz w:val="24"/>
          <w:szCs w:val="24"/>
        </w:rPr>
        <w:br/>
      </w:r>
      <w:r w:rsidR="004A6C7E" w:rsidRPr="00877533">
        <w:rPr>
          <w:rFonts w:ascii="Calibri" w:hAnsi="Calibri" w:cs="Calibri"/>
          <w:sz w:val="24"/>
          <w:szCs w:val="24"/>
        </w:rPr>
        <w:tab/>
        <w:t xml:space="preserve">        </w:t>
      </w:r>
      <w:r w:rsidR="000D6F73" w:rsidRPr="00877533">
        <w:rPr>
          <w:rFonts w:ascii="Calibri" w:hAnsi="Calibri" w:cs="Calibri"/>
          <w:sz w:val="24"/>
          <w:szCs w:val="24"/>
        </w:rPr>
        <w:tab/>
      </w:r>
      <w:r w:rsidR="00823937" w:rsidRPr="00877533">
        <w:rPr>
          <w:rFonts w:ascii="Calibri" w:hAnsi="Calibri" w:cs="Calibri"/>
          <w:sz w:val="24"/>
          <w:szCs w:val="24"/>
        </w:rPr>
        <w:t>3) serve as chair of the General Membership Meeti</w:t>
      </w:r>
      <w:r w:rsidRPr="00877533">
        <w:rPr>
          <w:rFonts w:ascii="Calibri" w:hAnsi="Calibri" w:cs="Calibri"/>
          <w:sz w:val="24"/>
          <w:szCs w:val="24"/>
        </w:rPr>
        <w:t xml:space="preserve">ng Minutes Approval </w:t>
      </w:r>
      <w:r w:rsidR="000D6F73" w:rsidRPr="00877533">
        <w:rPr>
          <w:rFonts w:ascii="Calibri" w:hAnsi="Calibri" w:cs="Calibri"/>
          <w:sz w:val="24"/>
          <w:szCs w:val="24"/>
        </w:rPr>
        <w:tab/>
      </w:r>
      <w:r w:rsidR="000D6F73" w:rsidRPr="00877533">
        <w:rPr>
          <w:rFonts w:ascii="Calibri" w:hAnsi="Calibri" w:cs="Calibri"/>
          <w:sz w:val="24"/>
          <w:szCs w:val="24"/>
        </w:rPr>
        <w:tab/>
      </w:r>
      <w:r w:rsidR="000D6F73" w:rsidRPr="00877533">
        <w:rPr>
          <w:rFonts w:ascii="Calibri" w:hAnsi="Calibri" w:cs="Calibri"/>
          <w:sz w:val="24"/>
          <w:szCs w:val="24"/>
        </w:rPr>
        <w:tab/>
      </w:r>
      <w:r w:rsidRPr="00877533">
        <w:rPr>
          <w:rFonts w:ascii="Calibri" w:hAnsi="Calibri" w:cs="Calibri"/>
          <w:sz w:val="24"/>
          <w:szCs w:val="24"/>
        </w:rPr>
        <w:t xml:space="preserve">Committee, </w:t>
      </w:r>
      <w:r w:rsidR="00823937" w:rsidRPr="00877533">
        <w:rPr>
          <w:rFonts w:ascii="Calibri" w:hAnsi="Calibri" w:cs="Calibri"/>
          <w:sz w:val="24"/>
          <w:szCs w:val="24"/>
        </w:rPr>
        <w:t xml:space="preserve">and </w:t>
      </w:r>
      <w:r w:rsidR="004A6C7E" w:rsidRPr="00877533">
        <w:rPr>
          <w:rFonts w:ascii="Calibri" w:hAnsi="Calibri" w:cs="Calibri"/>
          <w:sz w:val="24"/>
          <w:szCs w:val="24"/>
        </w:rPr>
        <w:t xml:space="preserve">                                                                                                                </w:t>
      </w:r>
      <w:r w:rsidRPr="00877533">
        <w:rPr>
          <w:rFonts w:ascii="Calibri" w:hAnsi="Calibri" w:cs="Calibri"/>
          <w:sz w:val="24"/>
          <w:szCs w:val="24"/>
        </w:rPr>
        <w:t xml:space="preserve">                      </w:t>
      </w:r>
      <w:r w:rsidRPr="00877533">
        <w:rPr>
          <w:rFonts w:ascii="Calibri" w:hAnsi="Calibri" w:cs="Calibri"/>
          <w:sz w:val="24"/>
          <w:szCs w:val="24"/>
        </w:rPr>
        <w:tab/>
        <w:t xml:space="preserve">       </w:t>
      </w:r>
      <w:r w:rsidR="000D6F73" w:rsidRPr="00877533">
        <w:rPr>
          <w:rFonts w:ascii="Calibri" w:hAnsi="Calibri" w:cs="Calibri"/>
          <w:sz w:val="24"/>
          <w:szCs w:val="24"/>
        </w:rPr>
        <w:tab/>
      </w:r>
      <w:r w:rsidR="00823937" w:rsidRPr="00877533">
        <w:rPr>
          <w:rFonts w:ascii="Calibri" w:hAnsi="Calibri" w:cs="Calibri"/>
          <w:sz w:val="24"/>
          <w:szCs w:val="24"/>
        </w:rPr>
        <w:t xml:space="preserve">4) review the bylaws and policies in consultation with Units and may </w:t>
      </w:r>
      <w:r w:rsidR="000D6F73" w:rsidRPr="00877533">
        <w:rPr>
          <w:rFonts w:ascii="Calibri" w:hAnsi="Calibri" w:cs="Calibri"/>
          <w:sz w:val="24"/>
          <w:szCs w:val="24"/>
        </w:rPr>
        <w:tab/>
      </w:r>
      <w:r w:rsidR="000D6F73" w:rsidRPr="00877533">
        <w:rPr>
          <w:rFonts w:ascii="Calibri" w:hAnsi="Calibri" w:cs="Calibri"/>
          <w:sz w:val="24"/>
          <w:szCs w:val="24"/>
        </w:rPr>
        <w:tab/>
      </w:r>
      <w:r w:rsidR="000D6F73" w:rsidRPr="00877533">
        <w:rPr>
          <w:rFonts w:ascii="Calibri" w:hAnsi="Calibri" w:cs="Calibri"/>
          <w:sz w:val="24"/>
          <w:szCs w:val="24"/>
        </w:rPr>
        <w:tab/>
      </w:r>
      <w:r w:rsidR="00823937" w:rsidRPr="00877533">
        <w:rPr>
          <w:rFonts w:ascii="Calibri" w:hAnsi="Calibri" w:cs="Calibri"/>
          <w:sz w:val="24"/>
          <w:szCs w:val="24"/>
        </w:rPr>
        <w:t xml:space="preserve">recommend amendments to the Board of Directors. </w:t>
      </w:r>
    </w:p>
    <w:p w14:paraId="3C483731" w14:textId="77777777" w:rsidR="009C6A8C" w:rsidRPr="00877533" w:rsidRDefault="000E2CEF" w:rsidP="004258EB">
      <w:pPr>
        <w:pStyle w:val="NormalWeb"/>
        <w:rPr>
          <w:rFonts w:ascii="Calibri" w:hAnsi="Calibri" w:cs="Calibri"/>
          <w:sz w:val="24"/>
          <w:szCs w:val="24"/>
        </w:rPr>
      </w:pPr>
      <w:r w:rsidRPr="00877533">
        <w:rPr>
          <w:rFonts w:ascii="Calibri" w:hAnsi="Calibri" w:cs="Calibri"/>
          <w:sz w:val="24"/>
          <w:szCs w:val="24"/>
        </w:rPr>
        <w:tab/>
        <w:t xml:space="preserve">    </w:t>
      </w:r>
      <w:r w:rsidR="000D6F73" w:rsidRPr="00877533">
        <w:rPr>
          <w:rFonts w:ascii="Calibri" w:hAnsi="Calibri" w:cs="Calibri"/>
          <w:sz w:val="24"/>
          <w:szCs w:val="24"/>
        </w:rPr>
        <w:t xml:space="preserve">  </w:t>
      </w:r>
      <w:r w:rsidR="00823937" w:rsidRPr="00877533">
        <w:rPr>
          <w:rFonts w:ascii="Calibri" w:hAnsi="Calibri" w:cs="Calibri"/>
          <w:sz w:val="24"/>
          <w:szCs w:val="24"/>
        </w:rPr>
        <w:t>C. Vice President shall:</w:t>
      </w:r>
      <w:r w:rsidR="00823937" w:rsidRPr="00877533">
        <w:rPr>
          <w:rFonts w:ascii="Calibri" w:hAnsi="Calibri" w:cs="Calibri"/>
          <w:sz w:val="24"/>
          <w:szCs w:val="24"/>
        </w:rPr>
        <w:br/>
      </w:r>
      <w:r w:rsidR="004A6C7E" w:rsidRPr="00877533">
        <w:rPr>
          <w:rFonts w:ascii="Calibri" w:hAnsi="Calibri" w:cs="Calibri"/>
          <w:sz w:val="24"/>
          <w:szCs w:val="24"/>
        </w:rPr>
        <w:tab/>
        <w:t xml:space="preserve">        </w:t>
      </w:r>
      <w:r w:rsidR="000D6F73" w:rsidRPr="00877533">
        <w:rPr>
          <w:rFonts w:ascii="Calibri" w:hAnsi="Calibri" w:cs="Calibri"/>
          <w:sz w:val="24"/>
          <w:szCs w:val="24"/>
        </w:rPr>
        <w:t xml:space="preserve"> </w:t>
      </w:r>
      <w:r w:rsidR="000D6F73" w:rsidRPr="00877533">
        <w:rPr>
          <w:rFonts w:ascii="Calibri" w:hAnsi="Calibri" w:cs="Calibri"/>
          <w:sz w:val="24"/>
          <w:szCs w:val="24"/>
        </w:rPr>
        <w:tab/>
      </w:r>
      <w:r w:rsidR="00823937" w:rsidRPr="00877533">
        <w:rPr>
          <w:rFonts w:ascii="Calibri" w:hAnsi="Calibri" w:cs="Calibri"/>
          <w:sz w:val="24"/>
          <w:szCs w:val="24"/>
        </w:rPr>
        <w:t>1) assist the President in every way possible,</w:t>
      </w:r>
      <w:r w:rsidR="00823937" w:rsidRPr="00877533">
        <w:rPr>
          <w:rFonts w:ascii="Calibri" w:hAnsi="Calibri" w:cs="Calibri"/>
          <w:sz w:val="24"/>
          <w:szCs w:val="24"/>
        </w:rPr>
        <w:br/>
      </w:r>
      <w:r w:rsidR="004A6C7E" w:rsidRPr="00877533">
        <w:rPr>
          <w:rFonts w:ascii="Calibri" w:hAnsi="Calibri" w:cs="Calibri"/>
          <w:sz w:val="24"/>
          <w:szCs w:val="24"/>
        </w:rPr>
        <w:tab/>
        <w:t xml:space="preserve">       </w:t>
      </w:r>
      <w:r w:rsidR="000D6F73" w:rsidRPr="00877533">
        <w:rPr>
          <w:rFonts w:ascii="Calibri" w:hAnsi="Calibri" w:cs="Calibri"/>
          <w:sz w:val="24"/>
          <w:szCs w:val="24"/>
        </w:rPr>
        <w:tab/>
      </w:r>
      <w:r w:rsidR="00823937" w:rsidRPr="00877533">
        <w:rPr>
          <w:rFonts w:ascii="Calibri" w:hAnsi="Calibri" w:cs="Calibri"/>
          <w:sz w:val="24"/>
          <w:szCs w:val="24"/>
        </w:rPr>
        <w:t xml:space="preserve">2) in case of the President’s inability to perform her duties or in case of a </w:t>
      </w:r>
      <w:r w:rsidR="000D6F73" w:rsidRPr="00877533">
        <w:rPr>
          <w:rFonts w:ascii="Calibri" w:hAnsi="Calibri" w:cs="Calibri"/>
          <w:sz w:val="24"/>
          <w:szCs w:val="24"/>
        </w:rPr>
        <w:tab/>
      </w:r>
      <w:r w:rsidR="000D6F73" w:rsidRPr="00877533">
        <w:rPr>
          <w:rFonts w:ascii="Calibri" w:hAnsi="Calibri" w:cs="Calibri"/>
          <w:sz w:val="24"/>
          <w:szCs w:val="24"/>
        </w:rPr>
        <w:tab/>
      </w:r>
      <w:r w:rsidR="000D6F73" w:rsidRPr="00877533">
        <w:rPr>
          <w:rFonts w:ascii="Calibri" w:hAnsi="Calibri" w:cs="Calibri"/>
          <w:sz w:val="24"/>
          <w:szCs w:val="24"/>
        </w:rPr>
        <w:tab/>
        <w:t xml:space="preserve">vacancy in </w:t>
      </w:r>
      <w:r w:rsidR="00823937" w:rsidRPr="00877533">
        <w:rPr>
          <w:rFonts w:ascii="Calibri" w:hAnsi="Calibri" w:cs="Calibri"/>
          <w:sz w:val="24"/>
          <w:szCs w:val="24"/>
        </w:rPr>
        <w:t>the office, the Vice President shall assume the Presidency,</w:t>
      </w:r>
      <w:r w:rsidR="00823937" w:rsidRPr="00877533">
        <w:rPr>
          <w:rFonts w:ascii="Calibri" w:hAnsi="Calibri" w:cs="Calibri"/>
          <w:sz w:val="24"/>
          <w:szCs w:val="24"/>
        </w:rPr>
        <w:br/>
      </w:r>
      <w:r w:rsidR="004A6C7E" w:rsidRPr="00877533">
        <w:rPr>
          <w:rFonts w:ascii="Calibri" w:hAnsi="Calibri" w:cs="Calibri"/>
          <w:sz w:val="24"/>
          <w:szCs w:val="24"/>
        </w:rPr>
        <w:tab/>
        <w:t xml:space="preserve">        </w:t>
      </w:r>
      <w:r w:rsidR="000D6F73" w:rsidRPr="00877533">
        <w:rPr>
          <w:rFonts w:ascii="Calibri" w:hAnsi="Calibri" w:cs="Calibri"/>
          <w:sz w:val="24"/>
          <w:szCs w:val="24"/>
        </w:rPr>
        <w:tab/>
      </w:r>
      <w:r w:rsidR="00823937" w:rsidRPr="00877533">
        <w:rPr>
          <w:rFonts w:ascii="Calibri" w:hAnsi="Calibri" w:cs="Calibri"/>
          <w:sz w:val="24"/>
          <w:szCs w:val="24"/>
        </w:rPr>
        <w:t xml:space="preserve">3) represent Honolulu United on the Federation’s Student Exchange </w:t>
      </w:r>
      <w:r w:rsidR="000D6F73" w:rsidRPr="00877533">
        <w:rPr>
          <w:rFonts w:ascii="Calibri" w:hAnsi="Calibri" w:cs="Calibri"/>
          <w:sz w:val="24"/>
          <w:szCs w:val="24"/>
        </w:rPr>
        <w:tab/>
      </w:r>
      <w:r w:rsidR="000D6F73" w:rsidRPr="00877533">
        <w:rPr>
          <w:rFonts w:ascii="Calibri" w:hAnsi="Calibri" w:cs="Calibri"/>
          <w:sz w:val="24"/>
          <w:szCs w:val="24"/>
        </w:rPr>
        <w:tab/>
      </w:r>
      <w:r w:rsidR="000D6F73" w:rsidRPr="00877533">
        <w:rPr>
          <w:rFonts w:ascii="Calibri" w:hAnsi="Calibri" w:cs="Calibri"/>
          <w:sz w:val="24"/>
          <w:szCs w:val="24"/>
        </w:rPr>
        <w:tab/>
        <w:t xml:space="preserve">Committee, </w:t>
      </w:r>
      <w:r w:rsidR="00823937" w:rsidRPr="00877533">
        <w:rPr>
          <w:rFonts w:ascii="Calibri" w:hAnsi="Calibri" w:cs="Calibri"/>
          <w:sz w:val="24"/>
          <w:szCs w:val="24"/>
        </w:rPr>
        <w:t>and involve all Units</w:t>
      </w:r>
      <w:r w:rsidR="004A6C7E" w:rsidRPr="00877533">
        <w:rPr>
          <w:rFonts w:ascii="Calibri" w:hAnsi="Calibri" w:cs="Calibri"/>
          <w:sz w:val="24"/>
          <w:szCs w:val="24"/>
        </w:rPr>
        <w:t xml:space="preserve"> </w:t>
      </w:r>
      <w:r w:rsidR="00823937" w:rsidRPr="00877533">
        <w:rPr>
          <w:rFonts w:ascii="Calibri" w:hAnsi="Calibri" w:cs="Calibri"/>
          <w:sz w:val="24"/>
          <w:szCs w:val="24"/>
        </w:rPr>
        <w:t>in carrying out the program, and</w:t>
      </w:r>
      <w:r w:rsidR="00823937" w:rsidRPr="00877533">
        <w:rPr>
          <w:rFonts w:ascii="Calibri" w:hAnsi="Calibri" w:cs="Calibri"/>
          <w:sz w:val="24"/>
          <w:szCs w:val="24"/>
        </w:rPr>
        <w:br/>
      </w:r>
      <w:r w:rsidR="004A6C7E" w:rsidRPr="00877533">
        <w:rPr>
          <w:rFonts w:ascii="Calibri" w:hAnsi="Calibri" w:cs="Calibri"/>
          <w:sz w:val="24"/>
          <w:szCs w:val="24"/>
        </w:rPr>
        <w:tab/>
        <w:t xml:space="preserve">        </w:t>
      </w:r>
      <w:r w:rsidR="000D6F73" w:rsidRPr="00877533">
        <w:rPr>
          <w:rFonts w:ascii="Calibri" w:hAnsi="Calibri" w:cs="Calibri"/>
          <w:sz w:val="24"/>
          <w:szCs w:val="24"/>
        </w:rPr>
        <w:tab/>
      </w:r>
      <w:r w:rsidR="00823937" w:rsidRPr="00877533">
        <w:rPr>
          <w:rFonts w:ascii="Calibri" w:hAnsi="Calibri" w:cs="Calibri"/>
          <w:sz w:val="24"/>
          <w:szCs w:val="24"/>
        </w:rPr>
        <w:t>4) perform other duties pertaining to her office.</w:t>
      </w:r>
    </w:p>
    <w:p w14:paraId="1F0F6141" w14:textId="77777777" w:rsidR="009C6A8C" w:rsidRPr="00877533" w:rsidRDefault="009C6A8C" w:rsidP="004258EB">
      <w:pPr>
        <w:pStyle w:val="NormalWeb"/>
        <w:rPr>
          <w:rFonts w:ascii="Calibri" w:hAnsi="Calibri" w:cs="Calibri"/>
          <w:sz w:val="24"/>
          <w:szCs w:val="24"/>
        </w:rPr>
      </w:pPr>
    </w:p>
    <w:p w14:paraId="7FED3BDF" w14:textId="397A2CA4" w:rsidR="004258EB" w:rsidRPr="00877533" w:rsidRDefault="00823937" w:rsidP="004258EB">
      <w:pPr>
        <w:pStyle w:val="NormalWeb"/>
        <w:rPr>
          <w:rFonts w:ascii="Calibri" w:hAnsi="Calibri" w:cs="Calibri"/>
          <w:sz w:val="24"/>
          <w:szCs w:val="24"/>
        </w:rPr>
      </w:pPr>
      <w:r w:rsidRPr="00877533">
        <w:rPr>
          <w:rFonts w:ascii="Calibri" w:hAnsi="Calibri" w:cs="Calibri"/>
          <w:sz w:val="24"/>
          <w:szCs w:val="24"/>
        </w:rPr>
        <w:t xml:space="preserve"> </w:t>
      </w:r>
    </w:p>
    <w:p w14:paraId="7B251AFD" w14:textId="1E02828A" w:rsidR="009C6A8C" w:rsidRPr="00877533" w:rsidRDefault="00264B63" w:rsidP="009C6A8C">
      <w:pPr>
        <w:pStyle w:val="NoSpacing"/>
        <w:rPr>
          <w:rFonts w:ascii="Calibri" w:hAnsi="Calibri" w:cs="Calibri"/>
        </w:rPr>
      </w:pPr>
      <w:r w:rsidRPr="00877533">
        <w:rPr>
          <w:rFonts w:ascii="Calibri" w:hAnsi="Calibri" w:cs="Calibri"/>
        </w:rPr>
        <w:lastRenderedPageBreak/>
        <w:tab/>
        <w:t xml:space="preserve">       </w:t>
      </w:r>
      <w:r w:rsidR="00823937" w:rsidRPr="00877533">
        <w:rPr>
          <w:rFonts w:ascii="Calibri" w:hAnsi="Calibri" w:cs="Calibri"/>
        </w:rPr>
        <w:t>D. Recording Secretary shall:</w:t>
      </w:r>
      <w:r w:rsidR="00823937" w:rsidRPr="00877533">
        <w:rPr>
          <w:rFonts w:ascii="Calibri" w:hAnsi="Calibri" w:cs="Calibri"/>
        </w:rPr>
        <w:br/>
      </w:r>
      <w:r w:rsidR="004A6C7E" w:rsidRPr="00877533">
        <w:rPr>
          <w:rFonts w:ascii="Calibri" w:hAnsi="Calibri" w:cs="Calibri"/>
        </w:rPr>
        <w:tab/>
        <w:t xml:space="preserve">        </w:t>
      </w:r>
      <w:r w:rsidR="000D6F73" w:rsidRPr="00877533">
        <w:rPr>
          <w:rFonts w:ascii="Calibri" w:hAnsi="Calibri" w:cs="Calibri"/>
        </w:rPr>
        <w:tab/>
      </w:r>
      <w:r w:rsidR="00823937" w:rsidRPr="00877533">
        <w:rPr>
          <w:rFonts w:ascii="Calibri" w:hAnsi="Calibri" w:cs="Calibri"/>
        </w:rPr>
        <w:t>1) record the minutes of all meetings</w:t>
      </w:r>
    </w:p>
    <w:p w14:paraId="7B0FD5CB" w14:textId="3FCD9EC9" w:rsidR="009C6A8C" w:rsidRPr="00877533" w:rsidRDefault="00823937" w:rsidP="009C6A8C">
      <w:pPr>
        <w:pStyle w:val="NoSpacing"/>
        <w:ind w:left="1800" w:hanging="360"/>
        <w:rPr>
          <w:rFonts w:ascii="Calibri" w:hAnsi="Calibri" w:cs="Calibri"/>
        </w:rPr>
      </w:pPr>
      <w:r w:rsidRPr="00877533">
        <w:rPr>
          <w:rFonts w:ascii="Calibri" w:hAnsi="Calibri" w:cs="Calibri"/>
        </w:rPr>
        <w:t xml:space="preserve">2) provide minutes of the General Membership Meeting within 30 days </w:t>
      </w:r>
      <w:proofErr w:type="gramStart"/>
      <w:r w:rsidRPr="00877533">
        <w:rPr>
          <w:rFonts w:ascii="Calibri" w:hAnsi="Calibri" w:cs="Calibri"/>
        </w:rPr>
        <w:t xml:space="preserve">of </w:t>
      </w:r>
      <w:r w:rsidR="00264B63" w:rsidRPr="00877533">
        <w:rPr>
          <w:rFonts w:ascii="Calibri" w:hAnsi="Calibri" w:cs="Calibri"/>
        </w:rPr>
        <w:t xml:space="preserve"> </w:t>
      </w:r>
      <w:r w:rsidRPr="00877533">
        <w:rPr>
          <w:rFonts w:ascii="Calibri" w:hAnsi="Calibri" w:cs="Calibri"/>
        </w:rPr>
        <w:t>the</w:t>
      </w:r>
      <w:proofErr w:type="gramEnd"/>
      <w:r w:rsidRPr="00877533">
        <w:rPr>
          <w:rFonts w:ascii="Calibri" w:hAnsi="Calibri" w:cs="Calibri"/>
        </w:rPr>
        <w:t xml:space="preserve"> meeting to President for review prior to processing by the Minutes Approval Committee, </w:t>
      </w:r>
      <w:r w:rsidR="004A6C7E" w:rsidRPr="00877533">
        <w:rPr>
          <w:rFonts w:ascii="Calibri" w:hAnsi="Calibri" w:cs="Calibri"/>
        </w:rPr>
        <w:tab/>
      </w:r>
      <w:r w:rsidR="004A6C7E" w:rsidRPr="00877533">
        <w:rPr>
          <w:rFonts w:ascii="Calibri" w:hAnsi="Calibri" w:cs="Calibri"/>
        </w:rPr>
        <w:tab/>
      </w:r>
      <w:r w:rsidR="004A6C7E" w:rsidRPr="00877533">
        <w:rPr>
          <w:rFonts w:ascii="Calibri" w:hAnsi="Calibri" w:cs="Calibri"/>
        </w:rPr>
        <w:tab/>
      </w:r>
      <w:r w:rsidR="004A6C7E" w:rsidRPr="00877533">
        <w:rPr>
          <w:rFonts w:ascii="Calibri" w:hAnsi="Calibri" w:cs="Calibri"/>
        </w:rPr>
        <w:tab/>
      </w:r>
      <w:r w:rsidR="004A6C7E" w:rsidRPr="00877533">
        <w:rPr>
          <w:rFonts w:ascii="Calibri" w:hAnsi="Calibri" w:cs="Calibri"/>
        </w:rPr>
        <w:tab/>
      </w:r>
      <w:r w:rsidR="004A6C7E" w:rsidRPr="00877533">
        <w:rPr>
          <w:rFonts w:ascii="Calibri" w:hAnsi="Calibri" w:cs="Calibri"/>
        </w:rPr>
        <w:tab/>
      </w:r>
    </w:p>
    <w:p w14:paraId="4E391AB1" w14:textId="77777777" w:rsidR="009C6A8C" w:rsidRPr="00877533" w:rsidRDefault="00823937" w:rsidP="009C6A8C">
      <w:pPr>
        <w:pStyle w:val="NoSpacing"/>
        <w:ind w:left="1440"/>
        <w:rPr>
          <w:rFonts w:ascii="Calibri" w:hAnsi="Calibri" w:cs="Calibri"/>
        </w:rPr>
      </w:pPr>
      <w:r w:rsidRPr="00877533">
        <w:rPr>
          <w:rFonts w:ascii="Calibri" w:hAnsi="Calibri" w:cs="Calibri"/>
        </w:rPr>
        <w:t xml:space="preserve">3) </w:t>
      </w:r>
      <w:proofErr w:type="gramStart"/>
      <w:r w:rsidRPr="00877533">
        <w:rPr>
          <w:rFonts w:ascii="Calibri" w:hAnsi="Calibri" w:cs="Calibri"/>
        </w:rPr>
        <w:t>be in charge of</w:t>
      </w:r>
      <w:proofErr w:type="gramEnd"/>
      <w:r w:rsidRPr="00877533">
        <w:rPr>
          <w:rFonts w:ascii="Calibri" w:hAnsi="Calibri" w:cs="Calibri"/>
        </w:rPr>
        <w:t xml:space="preserve"> all documents, </w:t>
      </w:r>
      <w:r w:rsidR="000E2CEF" w:rsidRPr="00877533">
        <w:rPr>
          <w:rFonts w:ascii="Calibri" w:hAnsi="Calibri" w:cs="Calibri"/>
        </w:rPr>
        <w:tab/>
      </w:r>
      <w:r w:rsidR="000E2CEF" w:rsidRPr="00877533">
        <w:rPr>
          <w:rFonts w:ascii="Calibri" w:hAnsi="Calibri" w:cs="Calibri"/>
        </w:rPr>
        <w:tab/>
      </w:r>
      <w:r w:rsidR="000E2CEF" w:rsidRPr="00877533">
        <w:rPr>
          <w:rFonts w:ascii="Calibri" w:hAnsi="Calibri" w:cs="Calibri"/>
        </w:rPr>
        <w:tab/>
      </w:r>
      <w:r w:rsidR="000E2CEF" w:rsidRPr="00877533">
        <w:rPr>
          <w:rFonts w:ascii="Calibri" w:hAnsi="Calibri" w:cs="Calibri"/>
        </w:rPr>
        <w:tab/>
      </w:r>
      <w:r w:rsidR="000E2CEF" w:rsidRPr="00877533">
        <w:rPr>
          <w:rFonts w:ascii="Calibri" w:hAnsi="Calibri" w:cs="Calibri"/>
        </w:rPr>
        <w:tab/>
      </w:r>
      <w:r w:rsidR="000E2CEF" w:rsidRPr="00877533">
        <w:rPr>
          <w:rFonts w:ascii="Calibri" w:hAnsi="Calibri" w:cs="Calibri"/>
        </w:rPr>
        <w:tab/>
      </w:r>
    </w:p>
    <w:p w14:paraId="1469FA65" w14:textId="4A934C84" w:rsidR="009C6A8C" w:rsidRPr="00877533" w:rsidRDefault="00823937" w:rsidP="009C6A8C">
      <w:pPr>
        <w:pStyle w:val="NoSpacing"/>
        <w:ind w:left="1710" w:hanging="270"/>
        <w:rPr>
          <w:rFonts w:ascii="Calibri" w:hAnsi="Calibri" w:cs="Calibri"/>
        </w:rPr>
      </w:pPr>
      <w:r w:rsidRPr="00877533">
        <w:rPr>
          <w:rFonts w:ascii="Calibri" w:hAnsi="Calibri" w:cs="Calibri"/>
        </w:rPr>
        <w:t xml:space="preserve">4) disseminate minutes to the members of the Board of Directors </w:t>
      </w:r>
      <w:proofErr w:type="gramStart"/>
      <w:r w:rsidRPr="00877533">
        <w:rPr>
          <w:rFonts w:ascii="Calibri" w:hAnsi="Calibri" w:cs="Calibri"/>
        </w:rPr>
        <w:t xml:space="preserve">and </w:t>
      </w:r>
      <w:r w:rsidR="009C6A8C" w:rsidRPr="00877533">
        <w:rPr>
          <w:rFonts w:ascii="Calibri" w:hAnsi="Calibri" w:cs="Calibri"/>
        </w:rPr>
        <w:t xml:space="preserve"> </w:t>
      </w:r>
      <w:r w:rsidRPr="00877533">
        <w:rPr>
          <w:rFonts w:ascii="Calibri" w:hAnsi="Calibri" w:cs="Calibri"/>
        </w:rPr>
        <w:t>Advisers</w:t>
      </w:r>
      <w:proofErr w:type="gramEnd"/>
      <w:r w:rsidRPr="00877533">
        <w:rPr>
          <w:rFonts w:ascii="Calibri" w:hAnsi="Calibri" w:cs="Calibri"/>
        </w:rPr>
        <w:t xml:space="preserve">, and </w:t>
      </w:r>
      <w:r w:rsidR="000E2CEF" w:rsidRPr="00877533">
        <w:rPr>
          <w:rFonts w:ascii="Calibri" w:hAnsi="Calibri" w:cs="Calibri"/>
        </w:rPr>
        <w:t xml:space="preserve">    </w:t>
      </w:r>
      <w:r w:rsidR="000E2CEF" w:rsidRPr="00877533">
        <w:rPr>
          <w:rFonts w:ascii="Calibri" w:hAnsi="Calibri" w:cs="Calibri"/>
        </w:rPr>
        <w:tab/>
        <w:t xml:space="preserve">        </w:t>
      </w:r>
      <w:r w:rsidR="00264B63" w:rsidRPr="00877533">
        <w:rPr>
          <w:rFonts w:ascii="Calibri" w:hAnsi="Calibri" w:cs="Calibri"/>
        </w:rPr>
        <w:tab/>
      </w:r>
      <w:r w:rsidR="00264B63" w:rsidRPr="00877533">
        <w:rPr>
          <w:rFonts w:ascii="Calibri" w:hAnsi="Calibri" w:cs="Calibri"/>
        </w:rPr>
        <w:tab/>
      </w:r>
      <w:r w:rsidR="00264B63" w:rsidRPr="00877533">
        <w:rPr>
          <w:rFonts w:ascii="Calibri" w:hAnsi="Calibri" w:cs="Calibri"/>
        </w:rPr>
        <w:tab/>
      </w:r>
    </w:p>
    <w:p w14:paraId="4B1EDD5C" w14:textId="0ACDCE24" w:rsidR="004258EB" w:rsidRPr="00877533" w:rsidRDefault="00823937" w:rsidP="009C6A8C">
      <w:pPr>
        <w:pStyle w:val="NoSpacing"/>
        <w:ind w:left="1440"/>
        <w:rPr>
          <w:rFonts w:ascii="Calibri" w:hAnsi="Calibri" w:cs="Calibri"/>
        </w:rPr>
      </w:pPr>
      <w:r w:rsidRPr="00877533">
        <w:rPr>
          <w:rFonts w:ascii="Calibri" w:hAnsi="Calibri" w:cs="Calibri"/>
        </w:rPr>
        <w:t xml:space="preserve">5) perform other duties pertaining to her office. </w:t>
      </w:r>
      <w:r w:rsidR="004258EB" w:rsidRPr="00877533">
        <w:rPr>
          <w:rFonts w:ascii="Calibri" w:hAnsi="Calibri" w:cs="Calibri"/>
        </w:rPr>
        <w:tab/>
      </w:r>
      <w:r w:rsidR="004258EB" w:rsidRPr="00877533">
        <w:rPr>
          <w:rFonts w:ascii="Calibri" w:hAnsi="Calibri" w:cs="Calibri"/>
        </w:rPr>
        <w:tab/>
      </w:r>
      <w:r w:rsidR="004258EB" w:rsidRPr="00877533">
        <w:rPr>
          <w:rFonts w:ascii="Calibri" w:hAnsi="Calibri" w:cs="Calibri"/>
        </w:rPr>
        <w:tab/>
      </w:r>
      <w:r w:rsidR="004258EB" w:rsidRPr="00877533">
        <w:rPr>
          <w:rFonts w:ascii="Calibri" w:hAnsi="Calibri" w:cs="Calibri"/>
        </w:rPr>
        <w:tab/>
      </w:r>
    </w:p>
    <w:p w14:paraId="7EA73456" w14:textId="77777777" w:rsidR="00FC3FAF" w:rsidRPr="00877533" w:rsidRDefault="00FC3FAF" w:rsidP="00087C4A">
      <w:pPr>
        <w:pStyle w:val="NormalWeb"/>
        <w:ind w:left="720" w:firstLine="360"/>
        <w:rPr>
          <w:rFonts w:ascii="Calibri" w:hAnsi="Calibri" w:cs="Calibri"/>
          <w:sz w:val="24"/>
          <w:szCs w:val="24"/>
        </w:rPr>
      </w:pPr>
      <w:r w:rsidRPr="00877533">
        <w:rPr>
          <w:rFonts w:ascii="Calibri" w:hAnsi="Calibri" w:cs="Calibri"/>
          <w:sz w:val="24"/>
          <w:szCs w:val="24"/>
        </w:rPr>
        <w:t>E</w:t>
      </w:r>
      <w:r w:rsidR="00823937" w:rsidRPr="00877533">
        <w:rPr>
          <w:rFonts w:ascii="Calibri" w:hAnsi="Calibri" w:cs="Calibri"/>
          <w:sz w:val="24"/>
          <w:szCs w:val="24"/>
        </w:rPr>
        <w:t>.</w:t>
      </w:r>
      <w:r w:rsidR="004258EB" w:rsidRPr="00877533">
        <w:rPr>
          <w:rFonts w:ascii="Calibri" w:hAnsi="Calibri" w:cs="Calibri"/>
          <w:sz w:val="24"/>
          <w:szCs w:val="24"/>
        </w:rPr>
        <w:t xml:space="preserve"> Corresponding Secretary shall:</w:t>
      </w:r>
      <w:r w:rsidR="004258EB" w:rsidRPr="00877533">
        <w:rPr>
          <w:rFonts w:ascii="Calibri" w:hAnsi="Calibri" w:cs="Calibri"/>
          <w:sz w:val="24"/>
          <w:szCs w:val="24"/>
        </w:rPr>
        <w:tab/>
      </w:r>
      <w:r w:rsidR="004258EB" w:rsidRPr="00877533">
        <w:rPr>
          <w:rFonts w:ascii="Calibri" w:hAnsi="Calibri" w:cs="Calibri"/>
          <w:sz w:val="24"/>
          <w:szCs w:val="24"/>
        </w:rPr>
        <w:tab/>
      </w:r>
      <w:r w:rsidR="004258EB" w:rsidRPr="00877533">
        <w:rPr>
          <w:rFonts w:ascii="Calibri" w:hAnsi="Calibri" w:cs="Calibri"/>
          <w:sz w:val="24"/>
          <w:szCs w:val="24"/>
        </w:rPr>
        <w:tab/>
      </w:r>
      <w:r w:rsidR="004258EB" w:rsidRPr="00877533">
        <w:rPr>
          <w:rFonts w:ascii="Calibri" w:hAnsi="Calibri" w:cs="Calibri"/>
          <w:sz w:val="24"/>
          <w:szCs w:val="24"/>
        </w:rPr>
        <w:tab/>
      </w:r>
      <w:r w:rsidR="004258EB" w:rsidRPr="00877533">
        <w:rPr>
          <w:rFonts w:ascii="Calibri" w:hAnsi="Calibri" w:cs="Calibri"/>
          <w:sz w:val="24"/>
          <w:szCs w:val="24"/>
        </w:rPr>
        <w:tab/>
      </w:r>
      <w:r w:rsidR="002B6301" w:rsidRPr="00877533">
        <w:rPr>
          <w:rFonts w:ascii="Calibri" w:hAnsi="Calibri" w:cs="Calibri"/>
          <w:sz w:val="24"/>
          <w:szCs w:val="24"/>
        </w:rPr>
        <w:t xml:space="preserve">               </w:t>
      </w:r>
    </w:p>
    <w:p w14:paraId="261227E3" w14:textId="77777777" w:rsidR="00087C4A" w:rsidRPr="00877533" w:rsidRDefault="00FC3FAF" w:rsidP="00087C4A">
      <w:pPr>
        <w:pStyle w:val="NormalWeb"/>
        <w:ind w:left="1440"/>
        <w:rPr>
          <w:rFonts w:ascii="Calibri" w:hAnsi="Calibri" w:cs="Calibri"/>
          <w:sz w:val="24"/>
          <w:szCs w:val="24"/>
        </w:rPr>
      </w:pPr>
      <w:r w:rsidRPr="00877533">
        <w:rPr>
          <w:rFonts w:ascii="Calibri" w:hAnsi="Calibri" w:cs="Calibri"/>
          <w:sz w:val="24"/>
          <w:szCs w:val="24"/>
        </w:rPr>
        <w:t>1</w:t>
      </w:r>
      <w:r w:rsidR="00823937" w:rsidRPr="00877533">
        <w:rPr>
          <w:rFonts w:ascii="Calibri" w:hAnsi="Calibri" w:cs="Calibri"/>
          <w:sz w:val="24"/>
          <w:szCs w:val="24"/>
        </w:rPr>
        <w:t>)</w:t>
      </w:r>
      <w:r w:rsidR="004258EB" w:rsidRPr="00877533">
        <w:rPr>
          <w:rFonts w:ascii="Calibri" w:hAnsi="Calibri" w:cs="Calibri"/>
          <w:sz w:val="24"/>
          <w:szCs w:val="24"/>
        </w:rPr>
        <w:t xml:space="preserve"> </w:t>
      </w:r>
      <w:r w:rsidR="00823937" w:rsidRPr="00877533">
        <w:rPr>
          <w:rFonts w:ascii="Calibri" w:hAnsi="Calibri" w:cs="Calibri"/>
          <w:sz w:val="24"/>
          <w:szCs w:val="24"/>
        </w:rPr>
        <w:t>handle correspondence for the organization,</w:t>
      </w:r>
      <w:r w:rsidR="00823937" w:rsidRPr="00877533">
        <w:rPr>
          <w:rFonts w:ascii="Calibri" w:hAnsi="Calibri" w:cs="Calibri"/>
          <w:sz w:val="24"/>
          <w:szCs w:val="24"/>
        </w:rPr>
        <w:br/>
        <w:t>2) keep all correspondence on file,</w:t>
      </w:r>
    </w:p>
    <w:p w14:paraId="636D53E1" w14:textId="77777777" w:rsidR="00234F27" w:rsidRDefault="00823937" w:rsidP="00234F27">
      <w:pPr>
        <w:pStyle w:val="NormalWeb"/>
        <w:ind w:left="1440"/>
        <w:rPr>
          <w:rFonts w:ascii="Calibri" w:hAnsi="Calibri" w:cs="Calibri"/>
          <w:sz w:val="24"/>
          <w:szCs w:val="24"/>
        </w:rPr>
      </w:pPr>
      <w:r w:rsidRPr="00877533">
        <w:rPr>
          <w:rFonts w:ascii="Calibri" w:hAnsi="Calibri" w:cs="Calibri"/>
          <w:sz w:val="24"/>
          <w:szCs w:val="24"/>
        </w:rPr>
        <w:t>3) assist the recording secretary, as requested</w:t>
      </w:r>
      <w:r w:rsidR="00264B63" w:rsidRPr="00877533">
        <w:rPr>
          <w:rFonts w:ascii="Calibri" w:hAnsi="Calibri" w:cs="Calibri"/>
          <w:sz w:val="24"/>
          <w:szCs w:val="24"/>
        </w:rPr>
        <w:t>,</w:t>
      </w:r>
      <w:r w:rsidR="004258EB" w:rsidRPr="00877533">
        <w:rPr>
          <w:rFonts w:ascii="Calibri" w:hAnsi="Calibri" w:cs="Calibri"/>
          <w:sz w:val="24"/>
          <w:szCs w:val="24"/>
        </w:rPr>
        <w:t xml:space="preserve"> </w:t>
      </w:r>
    </w:p>
    <w:p w14:paraId="32E44FA9" w14:textId="62AF1A8B" w:rsidR="00234F27" w:rsidRDefault="00823937" w:rsidP="00234F27">
      <w:pPr>
        <w:pStyle w:val="NormalWeb"/>
        <w:ind w:left="1440"/>
        <w:rPr>
          <w:rFonts w:ascii="Calibri" w:hAnsi="Calibri" w:cs="Calibri"/>
          <w:sz w:val="24"/>
          <w:szCs w:val="24"/>
        </w:rPr>
      </w:pPr>
      <w:r w:rsidRPr="00877533">
        <w:rPr>
          <w:rFonts w:ascii="Calibri" w:hAnsi="Calibri" w:cs="Calibri"/>
          <w:sz w:val="24"/>
          <w:szCs w:val="24"/>
        </w:rPr>
        <w:t xml:space="preserve">4) in consultation with the HU and Unit presidents submit news of the United </w:t>
      </w:r>
      <w:r w:rsidR="00234F27">
        <w:rPr>
          <w:rFonts w:ascii="Calibri" w:hAnsi="Calibri" w:cs="Calibri"/>
          <w:sz w:val="24"/>
          <w:szCs w:val="24"/>
        </w:rPr>
        <w:t xml:space="preserve">     </w:t>
      </w:r>
      <w:r w:rsidRPr="00877533">
        <w:rPr>
          <w:rFonts w:ascii="Calibri" w:hAnsi="Calibri" w:cs="Calibri"/>
          <w:sz w:val="24"/>
          <w:szCs w:val="24"/>
        </w:rPr>
        <w:t>and forward the news of the Units</w:t>
      </w:r>
      <w:r w:rsidR="00264B63" w:rsidRPr="00877533">
        <w:rPr>
          <w:rFonts w:ascii="Calibri" w:hAnsi="Calibri" w:cs="Calibri"/>
          <w:sz w:val="24"/>
          <w:szCs w:val="24"/>
        </w:rPr>
        <w:t xml:space="preserve"> for the HI Federation of BWA’s </w:t>
      </w:r>
      <w:r w:rsidR="00264B63" w:rsidRPr="00877533">
        <w:rPr>
          <w:rFonts w:ascii="Calibri" w:hAnsi="Calibri" w:cs="Calibri"/>
          <w:sz w:val="24"/>
          <w:szCs w:val="24"/>
        </w:rPr>
        <w:tab/>
      </w:r>
      <w:r w:rsidR="00264B63" w:rsidRPr="00877533">
        <w:rPr>
          <w:rFonts w:ascii="Calibri" w:hAnsi="Calibri" w:cs="Calibri"/>
          <w:sz w:val="24"/>
          <w:szCs w:val="24"/>
        </w:rPr>
        <w:tab/>
      </w:r>
      <w:r w:rsidR="00264B63" w:rsidRPr="00877533">
        <w:rPr>
          <w:rFonts w:ascii="Calibri" w:hAnsi="Calibri" w:cs="Calibri"/>
          <w:sz w:val="24"/>
          <w:szCs w:val="24"/>
        </w:rPr>
        <w:tab/>
      </w:r>
      <w:r w:rsidRPr="00877533">
        <w:rPr>
          <w:rFonts w:ascii="Calibri" w:hAnsi="Calibri" w:cs="Calibri"/>
          <w:sz w:val="24"/>
          <w:szCs w:val="24"/>
        </w:rPr>
        <w:t xml:space="preserve">Newsletter, and </w:t>
      </w:r>
      <w:r w:rsidR="002B6301" w:rsidRPr="00877533">
        <w:rPr>
          <w:rFonts w:ascii="Calibri" w:hAnsi="Calibri" w:cs="Calibri"/>
          <w:sz w:val="24"/>
          <w:szCs w:val="24"/>
        </w:rPr>
        <w:t xml:space="preserve">   </w:t>
      </w:r>
      <w:r w:rsidR="002B6301" w:rsidRPr="00877533">
        <w:rPr>
          <w:rFonts w:ascii="Calibri" w:hAnsi="Calibri" w:cs="Calibri"/>
          <w:sz w:val="24"/>
          <w:szCs w:val="24"/>
        </w:rPr>
        <w:tab/>
      </w:r>
      <w:r w:rsidR="002B6301" w:rsidRPr="00877533">
        <w:rPr>
          <w:rFonts w:ascii="Calibri" w:hAnsi="Calibri" w:cs="Calibri"/>
          <w:sz w:val="24"/>
          <w:szCs w:val="24"/>
        </w:rPr>
        <w:tab/>
      </w:r>
      <w:r w:rsidR="00264B63" w:rsidRPr="00877533">
        <w:rPr>
          <w:rFonts w:ascii="Calibri" w:hAnsi="Calibri" w:cs="Calibri"/>
          <w:sz w:val="24"/>
          <w:szCs w:val="24"/>
        </w:rPr>
        <w:tab/>
      </w:r>
      <w:r w:rsidR="00264B63" w:rsidRPr="00877533">
        <w:rPr>
          <w:rFonts w:ascii="Calibri" w:hAnsi="Calibri" w:cs="Calibri"/>
          <w:sz w:val="24"/>
          <w:szCs w:val="24"/>
        </w:rPr>
        <w:tab/>
      </w:r>
      <w:r w:rsidR="00264B63" w:rsidRPr="00877533">
        <w:rPr>
          <w:rFonts w:ascii="Calibri" w:hAnsi="Calibri" w:cs="Calibri"/>
          <w:sz w:val="24"/>
          <w:szCs w:val="24"/>
        </w:rPr>
        <w:tab/>
      </w:r>
    </w:p>
    <w:p w14:paraId="11C1BC57" w14:textId="1B8AB23B" w:rsidR="00823937" w:rsidRPr="00877533" w:rsidRDefault="00823937" w:rsidP="00234F27">
      <w:pPr>
        <w:pStyle w:val="NormalWeb"/>
        <w:ind w:left="1440"/>
        <w:rPr>
          <w:rFonts w:ascii="Calibri" w:hAnsi="Calibri" w:cs="Calibri"/>
          <w:sz w:val="24"/>
          <w:szCs w:val="24"/>
        </w:rPr>
      </w:pPr>
      <w:r w:rsidRPr="00877533">
        <w:rPr>
          <w:rFonts w:ascii="Calibri" w:hAnsi="Calibri" w:cs="Calibri"/>
          <w:sz w:val="24"/>
          <w:szCs w:val="24"/>
        </w:rPr>
        <w:t xml:space="preserve">5) perform other duties pertaining to her office. </w:t>
      </w:r>
    </w:p>
    <w:p w14:paraId="50630915" w14:textId="722727E4" w:rsidR="00823937" w:rsidRPr="00877533" w:rsidRDefault="002B6301" w:rsidP="00823937">
      <w:pPr>
        <w:pStyle w:val="NormalWeb"/>
        <w:rPr>
          <w:rFonts w:ascii="Calibri" w:hAnsi="Calibri" w:cs="Calibri"/>
          <w:sz w:val="24"/>
          <w:szCs w:val="24"/>
        </w:rPr>
      </w:pPr>
      <w:r w:rsidRPr="00877533">
        <w:rPr>
          <w:rFonts w:ascii="Calibri" w:hAnsi="Calibri" w:cs="Calibri"/>
          <w:sz w:val="24"/>
          <w:szCs w:val="24"/>
        </w:rPr>
        <w:tab/>
        <w:t xml:space="preserve">          </w:t>
      </w:r>
      <w:r w:rsidR="00823937" w:rsidRPr="00877533">
        <w:rPr>
          <w:rFonts w:ascii="Calibri" w:hAnsi="Calibri" w:cs="Calibri"/>
          <w:sz w:val="24"/>
          <w:szCs w:val="24"/>
        </w:rPr>
        <w:t>F. Treasurer shall:</w:t>
      </w:r>
      <w:r w:rsidR="00823937" w:rsidRPr="00877533">
        <w:rPr>
          <w:rFonts w:ascii="Calibri" w:hAnsi="Calibri" w:cs="Calibri"/>
          <w:sz w:val="24"/>
          <w:szCs w:val="24"/>
        </w:rPr>
        <w:br/>
      </w:r>
      <w:r w:rsidRPr="00877533">
        <w:rPr>
          <w:rFonts w:ascii="Calibri" w:hAnsi="Calibri" w:cs="Calibri"/>
          <w:sz w:val="24"/>
          <w:szCs w:val="24"/>
        </w:rPr>
        <w:tab/>
      </w:r>
      <w:r w:rsidRPr="00877533">
        <w:rPr>
          <w:rFonts w:ascii="Calibri" w:hAnsi="Calibri" w:cs="Calibri"/>
          <w:sz w:val="24"/>
          <w:szCs w:val="24"/>
        </w:rPr>
        <w:tab/>
      </w:r>
      <w:r w:rsidR="00823937" w:rsidRPr="00877533">
        <w:rPr>
          <w:rFonts w:ascii="Calibri" w:hAnsi="Calibri" w:cs="Calibri"/>
          <w:sz w:val="24"/>
          <w:szCs w:val="24"/>
        </w:rPr>
        <w:t>1) keep an accurate account of all receipts and disbursements,</w:t>
      </w:r>
      <w:r w:rsidR="00823937" w:rsidRPr="00877533">
        <w:rPr>
          <w:rFonts w:ascii="Calibri" w:hAnsi="Calibri" w:cs="Calibri"/>
          <w:sz w:val="24"/>
          <w:szCs w:val="24"/>
        </w:rPr>
        <w:br/>
      </w:r>
      <w:r w:rsidRPr="00877533">
        <w:rPr>
          <w:rFonts w:ascii="Calibri" w:hAnsi="Calibri" w:cs="Calibri"/>
          <w:sz w:val="24"/>
          <w:szCs w:val="24"/>
        </w:rPr>
        <w:tab/>
      </w:r>
      <w:r w:rsidRPr="00877533">
        <w:rPr>
          <w:rFonts w:ascii="Calibri" w:hAnsi="Calibri" w:cs="Calibri"/>
          <w:sz w:val="24"/>
          <w:szCs w:val="24"/>
        </w:rPr>
        <w:tab/>
      </w:r>
      <w:r w:rsidR="00823937" w:rsidRPr="00877533">
        <w:rPr>
          <w:rFonts w:ascii="Calibri" w:hAnsi="Calibri" w:cs="Calibri"/>
          <w:sz w:val="24"/>
          <w:szCs w:val="24"/>
        </w:rPr>
        <w:t xml:space="preserve">2) be responsible for the collection and accounting of all dues and </w:t>
      </w:r>
      <w:r w:rsidR="00264B63" w:rsidRPr="00877533">
        <w:rPr>
          <w:rFonts w:ascii="Calibri" w:hAnsi="Calibri" w:cs="Calibri"/>
          <w:sz w:val="24"/>
          <w:szCs w:val="24"/>
        </w:rPr>
        <w:tab/>
      </w:r>
      <w:r w:rsidR="00264B63" w:rsidRPr="00877533">
        <w:rPr>
          <w:rFonts w:ascii="Calibri" w:hAnsi="Calibri" w:cs="Calibri"/>
          <w:sz w:val="24"/>
          <w:szCs w:val="24"/>
        </w:rPr>
        <w:tab/>
      </w:r>
      <w:r w:rsidR="00264B63" w:rsidRPr="00877533">
        <w:rPr>
          <w:rFonts w:ascii="Calibri" w:hAnsi="Calibri" w:cs="Calibri"/>
          <w:sz w:val="24"/>
          <w:szCs w:val="24"/>
        </w:rPr>
        <w:tab/>
      </w:r>
      <w:r w:rsidR="00264B63" w:rsidRPr="00877533">
        <w:rPr>
          <w:rFonts w:ascii="Calibri" w:hAnsi="Calibri" w:cs="Calibri"/>
          <w:sz w:val="24"/>
          <w:szCs w:val="24"/>
        </w:rPr>
        <w:tab/>
      </w:r>
      <w:r w:rsidR="00823937" w:rsidRPr="00877533">
        <w:rPr>
          <w:rFonts w:ascii="Calibri" w:hAnsi="Calibri" w:cs="Calibri"/>
          <w:sz w:val="24"/>
          <w:szCs w:val="24"/>
        </w:rPr>
        <w:t>assessments,</w:t>
      </w:r>
      <w:r w:rsidR="00823937" w:rsidRPr="00877533">
        <w:rPr>
          <w:rFonts w:ascii="Calibri" w:hAnsi="Calibri" w:cs="Calibri"/>
          <w:sz w:val="24"/>
          <w:szCs w:val="24"/>
        </w:rPr>
        <w:br/>
      </w:r>
      <w:r w:rsidRPr="00877533">
        <w:rPr>
          <w:rFonts w:ascii="Calibri" w:hAnsi="Calibri" w:cs="Calibri"/>
          <w:sz w:val="24"/>
          <w:szCs w:val="24"/>
        </w:rPr>
        <w:tab/>
      </w:r>
      <w:r w:rsidRPr="00877533">
        <w:rPr>
          <w:rFonts w:ascii="Calibri" w:hAnsi="Calibri" w:cs="Calibri"/>
          <w:sz w:val="24"/>
          <w:szCs w:val="24"/>
        </w:rPr>
        <w:tab/>
      </w:r>
      <w:r w:rsidR="00823937" w:rsidRPr="00877533">
        <w:rPr>
          <w:rFonts w:ascii="Calibri" w:hAnsi="Calibri" w:cs="Calibri"/>
          <w:sz w:val="24"/>
          <w:szCs w:val="24"/>
        </w:rPr>
        <w:t>3) submit a financial statement at all business meetings,</w:t>
      </w:r>
      <w:r w:rsidR="00823937" w:rsidRPr="00877533">
        <w:rPr>
          <w:rFonts w:ascii="Calibri" w:hAnsi="Calibri" w:cs="Calibri"/>
          <w:sz w:val="24"/>
          <w:szCs w:val="24"/>
        </w:rPr>
        <w:br/>
      </w:r>
      <w:r w:rsidRPr="00877533">
        <w:rPr>
          <w:rFonts w:ascii="Calibri" w:hAnsi="Calibri" w:cs="Calibri"/>
          <w:sz w:val="24"/>
          <w:szCs w:val="24"/>
        </w:rPr>
        <w:tab/>
      </w:r>
      <w:r w:rsidRPr="00877533">
        <w:rPr>
          <w:rFonts w:ascii="Calibri" w:hAnsi="Calibri" w:cs="Calibri"/>
          <w:sz w:val="24"/>
          <w:szCs w:val="24"/>
        </w:rPr>
        <w:tab/>
      </w:r>
      <w:r w:rsidR="00823937" w:rsidRPr="00877533">
        <w:rPr>
          <w:rFonts w:ascii="Calibri" w:hAnsi="Calibri" w:cs="Calibri"/>
          <w:sz w:val="24"/>
          <w:szCs w:val="24"/>
        </w:rPr>
        <w:t>4) submit the annual report to the auditors by March 1</w:t>
      </w:r>
      <w:r w:rsidR="00264B63" w:rsidRPr="00877533">
        <w:rPr>
          <w:rFonts w:ascii="Calibri" w:hAnsi="Calibri" w:cs="Calibri"/>
          <w:sz w:val="24"/>
          <w:szCs w:val="24"/>
        </w:rPr>
        <w:t>,</w:t>
      </w:r>
      <w:r w:rsidR="00823937" w:rsidRPr="00877533">
        <w:rPr>
          <w:rFonts w:ascii="Calibri" w:hAnsi="Calibri" w:cs="Calibri"/>
          <w:sz w:val="24"/>
          <w:szCs w:val="24"/>
        </w:rPr>
        <w:br/>
      </w:r>
      <w:r w:rsidRPr="00877533">
        <w:rPr>
          <w:rFonts w:ascii="Calibri" w:hAnsi="Calibri" w:cs="Calibri"/>
          <w:sz w:val="24"/>
          <w:szCs w:val="24"/>
        </w:rPr>
        <w:tab/>
      </w:r>
      <w:r w:rsidRPr="00877533">
        <w:rPr>
          <w:rFonts w:ascii="Calibri" w:hAnsi="Calibri" w:cs="Calibri"/>
          <w:sz w:val="24"/>
          <w:szCs w:val="24"/>
        </w:rPr>
        <w:tab/>
      </w:r>
      <w:r w:rsidR="00823937" w:rsidRPr="00877533">
        <w:rPr>
          <w:rFonts w:ascii="Calibri" w:hAnsi="Calibri" w:cs="Calibri"/>
          <w:sz w:val="24"/>
          <w:szCs w:val="24"/>
        </w:rPr>
        <w:t xml:space="preserve">5) submit a duly audited annual report at the annual General Membership </w:t>
      </w:r>
      <w:r w:rsidR="00D64829" w:rsidRPr="00877533">
        <w:rPr>
          <w:rFonts w:ascii="Calibri" w:hAnsi="Calibri" w:cs="Calibri"/>
          <w:sz w:val="24"/>
          <w:szCs w:val="24"/>
        </w:rPr>
        <w:tab/>
      </w:r>
      <w:r w:rsidR="00D64829" w:rsidRPr="00877533">
        <w:rPr>
          <w:rFonts w:ascii="Calibri" w:hAnsi="Calibri" w:cs="Calibri"/>
          <w:sz w:val="24"/>
          <w:szCs w:val="24"/>
        </w:rPr>
        <w:tab/>
      </w:r>
      <w:r w:rsidR="00823937" w:rsidRPr="00877533">
        <w:rPr>
          <w:rFonts w:ascii="Calibri" w:hAnsi="Calibri" w:cs="Calibri"/>
          <w:sz w:val="24"/>
          <w:szCs w:val="24"/>
        </w:rPr>
        <w:t xml:space="preserve">meeting, </w:t>
      </w:r>
      <w:r w:rsidRPr="00877533">
        <w:rPr>
          <w:rFonts w:ascii="Calibri" w:hAnsi="Calibri" w:cs="Calibri"/>
          <w:sz w:val="24"/>
          <w:szCs w:val="24"/>
        </w:rPr>
        <w:tab/>
      </w:r>
      <w:r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00823937" w:rsidRPr="00877533">
        <w:rPr>
          <w:rFonts w:ascii="Calibri" w:hAnsi="Calibri" w:cs="Calibri"/>
          <w:sz w:val="24"/>
          <w:szCs w:val="24"/>
        </w:rPr>
        <w:t xml:space="preserve">6) serve as a member of the </w:t>
      </w:r>
      <w:r w:rsidR="00A64AA0" w:rsidRPr="00877533">
        <w:rPr>
          <w:rFonts w:ascii="Calibri" w:hAnsi="Calibri" w:cs="Calibri"/>
          <w:sz w:val="24"/>
          <w:szCs w:val="24"/>
        </w:rPr>
        <w:t>Budget and Finance</w:t>
      </w:r>
      <w:r w:rsidR="00823937" w:rsidRPr="00877533">
        <w:rPr>
          <w:rFonts w:ascii="Calibri" w:hAnsi="Calibri" w:cs="Calibri"/>
          <w:sz w:val="24"/>
          <w:szCs w:val="24"/>
        </w:rPr>
        <w:t xml:space="preserve"> Committee, and</w:t>
      </w:r>
      <w:r w:rsidR="00823937" w:rsidRPr="00877533">
        <w:rPr>
          <w:rFonts w:ascii="Calibri" w:hAnsi="Calibri" w:cs="Calibri"/>
          <w:sz w:val="24"/>
          <w:szCs w:val="24"/>
        </w:rPr>
        <w:br/>
      </w:r>
      <w:r w:rsidRPr="00877533">
        <w:rPr>
          <w:rFonts w:ascii="Calibri" w:hAnsi="Calibri" w:cs="Calibri"/>
          <w:sz w:val="24"/>
          <w:szCs w:val="24"/>
        </w:rPr>
        <w:tab/>
      </w:r>
      <w:r w:rsidRPr="00877533">
        <w:rPr>
          <w:rFonts w:ascii="Calibri" w:hAnsi="Calibri" w:cs="Calibri"/>
          <w:sz w:val="24"/>
          <w:szCs w:val="24"/>
        </w:rPr>
        <w:tab/>
      </w:r>
      <w:r w:rsidR="00823937" w:rsidRPr="00877533">
        <w:rPr>
          <w:rFonts w:ascii="Calibri" w:hAnsi="Calibri" w:cs="Calibri"/>
          <w:sz w:val="24"/>
          <w:szCs w:val="24"/>
        </w:rPr>
        <w:t xml:space="preserve">7) perform other duties pertaining to her office. </w:t>
      </w:r>
    </w:p>
    <w:p w14:paraId="02603C4E" w14:textId="4F384C6A" w:rsidR="00823937" w:rsidRPr="00877533" w:rsidRDefault="002B6301" w:rsidP="00823937">
      <w:pPr>
        <w:pStyle w:val="NormalWeb"/>
        <w:rPr>
          <w:rFonts w:ascii="Calibri" w:hAnsi="Calibri" w:cs="Calibri"/>
          <w:sz w:val="24"/>
          <w:szCs w:val="24"/>
        </w:rPr>
      </w:pPr>
      <w:r w:rsidRPr="00877533">
        <w:rPr>
          <w:rFonts w:ascii="Calibri" w:hAnsi="Calibri" w:cs="Calibri"/>
          <w:sz w:val="24"/>
          <w:szCs w:val="24"/>
        </w:rPr>
        <w:tab/>
        <w:t xml:space="preserve">           </w:t>
      </w:r>
      <w:r w:rsidR="00823937" w:rsidRPr="00877533">
        <w:rPr>
          <w:rFonts w:ascii="Calibri" w:hAnsi="Calibri" w:cs="Calibri"/>
          <w:sz w:val="24"/>
          <w:szCs w:val="24"/>
        </w:rPr>
        <w:t>G. Auditors shall:</w:t>
      </w:r>
      <w:r w:rsidR="00823937" w:rsidRPr="00877533">
        <w:rPr>
          <w:rFonts w:ascii="Calibri" w:hAnsi="Calibri" w:cs="Calibri"/>
          <w:sz w:val="24"/>
          <w:szCs w:val="24"/>
        </w:rPr>
        <w:br/>
      </w:r>
      <w:r w:rsidRPr="00877533">
        <w:rPr>
          <w:rFonts w:ascii="Calibri" w:hAnsi="Calibri" w:cs="Calibri"/>
          <w:sz w:val="24"/>
          <w:szCs w:val="24"/>
        </w:rPr>
        <w:tab/>
      </w:r>
      <w:r w:rsidRPr="00877533">
        <w:rPr>
          <w:rFonts w:ascii="Calibri" w:hAnsi="Calibri" w:cs="Calibri"/>
          <w:sz w:val="24"/>
          <w:szCs w:val="24"/>
        </w:rPr>
        <w:tab/>
      </w:r>
      <w:r w:rsidR="00823937" w:rsidRPr="00877533">
        <w:rPr>
          <w:rFonts w:ascii="Calibri" w:hAnsi="Calibri" w:cs="Calibri"/>
          <w:sz w:val="24"/>
          <w:szCs w:val="24"/>
        </w:rPr>
        <w:t>1) audit the accounts of the Treasurer,</w:t>
      </w:r>
      <w:r w:rsidR="00823937" w:rsidRPr="00877533">
        <w:rPr>
          <w:rFonts w:ascii="Calibri" w:hAnsi="Calibri" w:cs="Calibri"/>
          <w:sz w:val="24"/>
          <w:szCs w:val="24"/>
        </w:rPr>
        <w:br/>
      </w:r>
      <w:r w:rsidRPr="00877533">
        <w:rPr>
          <w:rFonts w:ascii="Calibri" w:hAnsi="Calibri" w:cs="Calibri"/>
          <w:sz w:val="24"/>
          <w:szCs w:val="24"/>
        </w:rPr>
        <w:tab/>
      </w:r>
      <w:r w:rsidRPr="00877533">
        <w:rPr>
          <w:rFonts w:ascii="Calibri" w:hAnsi="Calibri" w:cs="Calibri"/>
          <w:sz w:val="24"/>
          <w:szCs w:val="24"/>
        </w:rPr>
        <w:tab/>
      </w:r>
      <w:r w:rsidR="00823937" w:rsidRPr="00877533">
        <w:rPr>
          <w:rFonts w:ascii="Calibri" w:hAnsi="Calibri" w:cs="Calibri"/>
          <w:sz w:val="24"/>
          <w:szCs w:val="24"/>
        </w:rPr>
        <w:t xml:space="preserve">2) submit annual auditors report and recommendations to the Executive </w:t>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00823937" w:rsidRPr="00877533">
        <w:rPr>
          <w:rFonts w:ascii="Calibri" w:hAnsi="Calibri" w:cs="Calibri"/>
          <w:sz w:val="24"/>
          <w:szCs w:val="24"/>
        </w:rPr>
        <w:t xml:space="preserve">Board by March 31 after the </w:t>
      </w:r>
      <w:r w:rsidRPr="00877533">
        <w:rPr>
          <w:rFonts w:ascii="Calibri" w:hAnsi="Calibri" w:cs="Calibri"/>
          <w:sz w:val="24"/>
          <w:szCs w:val="24"/>
        </w:rPr>
        <w:t>close of the year,</w:t>
      </w:r>
      <w:r w:rsidRPr="00877533">
        <w:rPr>
          <w:rFonts w:ascii="Calibri" w:hAnsi="Calibri" w:cs="Calibri"/>
          <w:sz w:val="24"/>
          <w:szCs w:val="24"/>
        </w:rPr>
        <w:br/>
      </w:r>
      <w:r w:rsidRPr="00877533">
        <w:rPr>
          <w:rFonts w:ascii="Calibri" w:hAnsi="Calibri" w:cs="Calibri"/>
          <w:sz w:val="24"/>
          <w:szCs w:val="24"/>
        </w:rPr>
        <w:tab/>
      </w:r>
      <w:r w:rsidRPr="00877533">
        <w:rPr>
          <w:rFonts w:ascii="Calibri" w:hAnsi="Calibri" w:cs="Calibri"/>
          <w:sz w:val="24"/>
          <w:szCs w:val="24"/>
        </w:rPr>
        <w:tab/>
        <w:t>3</w:t>
      </w:r>
      <w:r w:rsidR="00823937" w:rsidRPr="00877533">
        <w:rPr>
          <w:rFonts w:ascii="Calibri" w:hAnsi="Calibri" w:cs="Calibri"/>
          <w:sz w:val="24"/>
          <w:szCs w:val="24"/>
        </w:rPr>
        <w:t xml:space="preserve">) be signatories on the annual financial report, and </w:t>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Pr="00877533">
        <w:rPr>
          <w:rFonts w:ascii="Calibri" w:hAnsi="Calibri" w:cs="Calibri"/>
          <w:sz w:val="24"/>
          <w:szCs w:val="24"/>
        </w:rPr>
        <w:t>4</w:t>
      </w:r>
      <w:r w:rsidR="00823937" w:rsidRPr="00877533">
        <w:rPr>
          <w:rFonts w:ascii="Calibri" w:hAnsi="Calibri" w:cs="Calibri"/>
          <w:sz w:val="24"/>
          <w:szCs w:val="24"/>
        </w:rPr>
        <w:t xml:space="preserve">) perform other duties pertaining to her office. </w:t>
      </w:r>
    </w:p>
    <w:p w14:paraId="40F62F5D" w14:textId="31490E6B" w:rsidR="00823937" w:rsidRPr="00877533" w:rsidRDefault="002B6301" w:rsidP="00823937">
      <w:pPr>
        <w:pStyle w:val="NormalWeb"/>
        <w:rPr>
          <w:rFonts w:ascii="Calibri" w:hAnsi="Calibri" w:cs="Calibri"/>
          <w:sz w:val="24"/>
          <w:szCs w:val="24"/>
        </w:rPr>
      </w:pPr>
      <w:r w:rsidRPr="00877533">
        <w:rPr>
          <w:rFonts w:ascii="Calibri" w:hAnsi="Calibri" w:cs="Calibri"/>
          <w:sz w:val="24"/>
          <w:szCs w:val="24"/>
        </w:rPr>
        <w:tab/>
        <w:t xml:space="preserve">          </w:t>
      </w:r>
      <w:r w:rsidR="00823937" w:rsidRPr="00877533">
        <w:rPr>
          <w:rFonts w:ascii="Calibri" w:hAnsi="Calibri" w:cs="Calibri"/>
          <w:sz w:val="24"/>
          <w:szCs w:val="24"/>
        </w:rPr>
        <w:t>H. Federation Director shall:</w:t>
      </w:r>
      <w:r w:rsidR="00823937" w:rsidRPr="00877533">
        <w:rPr>
          <w:rFonts w:ascii="Calibri" w:hAnsi="Calibri" w:cs="Calibri"/>
          <w:sz w:val="24"/>
          <w:szCs w:val="24"/>
        </w:rPr>
        <w:br/>
      </w:r>
      <w:r w:rsidRPr="00877533">
        <w:rPr>
          <w:rFonts w:ascii="Calibri" w:hAnsi="Calibri" w:cs="Calibri"/>
          <w:sz w:val="24"/>
          <w:szCs w:val="24"/>
        </w:rPr>
        <w:tab/>
      </w:r>
      <w:r w:rsidRPr="00877533">
        <w:rPr>
          <w:rFonts w:ascii="Calibri" w:hAnsi="Calibri" w:cs="Calibri"/>
          <w:sz w:val="24"/>
          <w:szCs w:val="24"/>
        </w:rPr>
        <w:tab/>
      </w:r>
      <w:r w:rsidR="00823937" w:rsidRPr="00877533">
        <w:rPr>
          <w:rFonts w:ascii="Calibri" w:hAnsi="Calibri" w:cs="Calibri"/>
          <w:sz w:val="24"/>
          <w:szCs w:val="24"/>
        </w:rPr>
        <w:t xml:space="preserve">1) attend bi-annual Hawaii Federation Representative Assemblies as the </w:t>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00823937" w:rsidRPr="00877533">
        <w:rPr>
          <w:rFonts w:ascii="Calibri" w:hAnsi="Calibri" w:cs="Calibri"/>
          <w:sz w:val="24"/>
          <w:szCs w:val="24"/>
        </w:rPr>
        <w:t>Honolulu United’s Representative,</w:t>
      </w:r>
      <w:r w:rsidR="00823937" w:rsidRPr="00877533">
        <w:rPr>
          <w:rFonts w:ascii="Calibri" w:hAnsi="Calibri" w:cs="Calibri"/>
          <w:sz w:val="24"/>
          <w:szCs w:val="24"/>
        </w:rPr>
        <w:br/>
      </w:r>
      <w:r w:rsidRPr="00877533">
        <w:rPr>
          <w:rFonts w:ascii="Calibri" w:hAnsi="Calibri" w:cs="Calibri"/>
          <w:sz w:val="24"/>
          <w:szCs w:val="24"/>
        </w:rPr>
        <w:lastRenderedPageBreak/>
        <w:tab/>
      </w:r>
      <w:r w:rsidRPr="00877533">
        <w:rPr>
          <w:rFonts w:ascii="Calibri" w:hAnsi="Calibri" w:cs="Calibri"/>
          <w:sz w:val="24"/>
          <w:szCs w:val="24"/>
        </w:rPr>
        <w:tab/>
      </w:r>
      <w:r w:rsidR="00823937" w:rsidRPr="00877533">
        <w:rPr>
          <w:rFonts w:ascii="Calibri" w:hAnsi="Calibri" w:cs="Calibri"/>
          <w:sz w:val="24"/>
          <w:szCs w:val="24"/>
        </w:rPr>
        <w:t>2) forward Federation meeting minutes to the Unit Presidents, and</w:t>
      </w:r>
      <w:r w:rsidR="00823937" w:rsidRPr="00877533">
        <w:rPr>
          <w:rFonts w:ascii="Calibri" w:hAnsi="Calibri" w:cs="Calibri"/>
          <w:sz w:val="24"/>
          <w:szCs w:val="24"/>
        </w:rPr>
        <w:br/>
      </w:r>
      <w:r w:rsidRPr="00877533">
        <w:rPr>
          <w:rFonts w:ascii="Calibri" w:hAnsi="Calibri" w:cs="Calibri"/>
          <w:sz w:val="24"/>
          <w:szCs w:val="24"/>
        </w:rPr>
        <w:tab/>
      </w:r>
      <w:r w:rsidRPr="00877533">
        <w:rPr>
          <w:rFonts w:ascii="Calibri" w:hAnsi="Calibri" w:cs="Calibri"/>
          <w:sz w:val="24"/>
          <w:szCs w:val="24"/>
        </w:rPr>
        <w:tab/>
      </w:r>
      <w:r w:rsidR="00823937" w:rsidRPr="00877533">
        <w:rPr>
          <w:rFonts w:ascii="Calibri" w:hAnsi="Calibri" w:cs="Calibri"/>
          <w:sz w:val="24"/>
          <w:szCs w:val="24"/>
        </w:rPr>
        <w:t xml:space="preserve">3) present a written/oral report at the next HUBWA quarterly meeting. </w:t>
      </w:r>
    </w:p>
    <w:p w14:paraId="3F83D103" w14:textId="6D7F9500" w:rsidR="00823937" w:rsidRPr="00877533" w:rsidRDefault="00823937" w:rsidP="00823937">
      <w:pPr>
        <w:pStyle w:val="NormalWeb"/>
        <w:rPr>
          <w:rFonts w:ascii="Calibri" w:hAnsi="Calibri" w:cs="Calibri"/>
          <w:sz w:val="24"/>
          <w:szCs w:val="24"/>
        </w:rPr>
      </w:pPr>
      <w:r w:rsidRPr="00877533">
        <w:rPr>
          <w:rFonts w:ascii="Calibri" w:hAnsi="Calibri" w:cs="Calibri"/>
          <w:sz w:val="24"/>
          <w:szCs w:val="24"/>
        </w:rPr>
        <w:t xml:space="preserve">Section 4. Should there be a compelling reason for a decision to be made by the Board of Directors between scheduled meetings, the Executive Board shall meet on call of the </w:t>
      </w:r>
      <w:r w:rsidR="00D64829" w:rsidRPr="00877533">
        <w:rPr>
          <w:rFonts w:ascii="Calibri" w:hAnsi="Calibri" w:cs="Calibri"/>
          <w:sz w:val="24"/>
          <w:szCs w:val="24"/>
        </w:rPr>
        <w:tab/>
        <w:t xml:space="preserve">     </w:t>
      </w:r>
      <w:r w:rsidRPr="00877533">
        <w:rPr>
          <w:rFonts w:ascii="Calibri" w:hAnsi="Calibri" w:cs="Calibri"/>
          <w:sz w:val="24"/>
          <w:szCs w:val="24"/>
        </w:rPr>
        <w:t xml:space="preserve">President. The decision made by the Executive Board at these meetings shall be considered final, provided the entire Board of Directors is notified of the decision within twenty-one (21) days of the called Executive Board meeting. </w:t>
      </w:r>
    </w:p>
    <w:p w14:paraId="3EF642D9" w14:textId="77777777" w:rsidR="002D60FA" w:rsidRPr="00877533" w:rsidRDefault="002D60FA" w:rsidP="002D60FA">
      <w:pPr>
        <w:pStyle w:val="NormalWeb"/>
        <w:jc w:val="center"/>
        <w:rPr>
          <w:rFonts w:ascii="Calibri" w:hAnsi="Calibri" w:cs="Calibri"/>
          <w:sz w:val="24"/>
          <w:szCs w:val="24"/>
        </w:rPr>
      </w:pPr>
      <w:r w:rsidRPr="00877533">
        <w:rPr>
          <w:rFonts w:ascii="Calibri" w:hAnsi="Calibri" w:cs="Calibri"/>
          <w:sz w:val="24"/>
          <w:szCs w:val="24"/>
        </w:rPr>
        <w:t>ARTICLE VII: ADVISERS</w:t>
      </w:r>
    </w:p>
    <w:p w14:paraId="086F41BF" w14:textId="77777777" w:rsidR="00823937" w:rsidRPr="00877533" w:rsidRDefault="00823937" w:rsidP="002D60FA">
      <w:pPr>
        <w:pStyle w:val="NormalWeb"/>
        <w:rPr>
          <w:rFonts w:ascii="Calibri" w:hAnsi="Calibri" w:cs="Calibri"/>
          <w:sz w:val="24"/>
          <w:szCs w:val="24"/>
        </w:rPr>
      </w:pPr>
      <w:r w:rsidRPr="00877533">
        <w:rPr>
          <w:rFonts w:ascii="Calibri" w:hAnsi="Calibri" w:cs="Calibri"/>
          <w:sz w:val="24"/>
          <w:szCs w:val="24"/>
        </w:rPr>
        <w:t>Section 1. The minister of the temple to which the President belongs shall serve as the adviser.</w:t>
      </w:r>
    </w:p>
    <w:p w14:paraId="2F39F7BB" w14:textId="77777777" w:rsidR="006261F2" w:rsidRPr="00877533" w:rsidRDefault="00823937" w:rsidP="002D60FA">
      <w:pPr>
        <w:pStyle w:val="NormalWeb"/>
        <w:rPr>
          <w:rFonts w:ascii="Calibri" w:hAnsi="Calibri" w:cs="Calibri"/>
          <w:sz w:val="24"/>
          <w:szCs w:val="24"/>
        </w:rPr>
      </w:pPr>
      <w:r w:rsidRPr="00877533">
        <w:rPr>
          <w:rFonts w:ascii="Calibri" w:hAnsi="Calibri" w:cs="Calibri"/>
          <w:sz w:val="24"/>
          <w:szCs w:val="24"/>
        </w:rPr>
        <w:t xml:space="preserve">Section 2. The </w:t>
      </w:r>
      <w:proofErr w:type="gramStart"/>
      <w:r w:rsidRPr="00877533">
        <w:rPr>
          <w:rFonts w:ascii="Calibri" w:hAnsi="Calibri" w:cs="Calibri"/>
          <w:sz w:val="24"/>
          <w:szCs w:val="24"/>
        </w:rPr>
        <w:t>Bishop’s</w:t>
      </w:r>
      <w:proofErr w:type="gramEnd"/>
      <w:r w:rsidRPr="00877533">
        <w:rPr>
          <w:rFonts w:ascii="Calibri" w:hAnsi="Calibri" w:cs="Calibri"/>
          <w:sz w:val="24"/>
          <w:szCs w:val="24"/>
        </w:rPr>
        <w:t xml:space="preserve"> spouse shall be an Honorary Adviser and shall have voice and vote provided she is a paying member of the organization.</w:t>
      </w:r>
    </w:p>
    <w:p w14:paraId="5DE19560" w14:textId="7D5E2B0B" w:rsidR="00823937" w:rsidRPr="00877533" w:rsidRDefault="00D64829" w:rsidP="002D60FA">
      <w:pPr>
        <w:pStyle w:val="NormalWeb"/>
        <w:jc w:val="center"/>
        <w:rPr>
          <w:rFonts w:ascii="Calibri" w:hAnsi="Calibri" w:cs="Calibri"/>
          <w:sz w:val="24"/>
          <w:szCs w:val="24"/>
        </w:rPr>
      </w:pPr>
      <w:r w:rsidRPr="00877533">
        <w:rPr>
          <w:rFonts w:ascii="Calibri" w:hAnsi="Calibri" w:cs="Calibri"/>
          <w:sz w:val="24"/>
          <w:szCs w:val="24"/>
        </w:rPr>
        <w:t>ARTICLE VIII:</w:t>
      </w:r>
      <w:r w:rsidR="00823937" w:rsidRPr="00877533">
        <w:rPr>
          <w:rFonts w:ascii="Calibri" w:hAnsi="Calibri" w:cs="Calibri"/>
          <w:sz w:val="24"/>
          <w:szCs w:val="24"/>
        </w:rPr>
        <w:t xml:space="preserve"> COMMITTEES</w:t>
      </w:r>
    </w:p>
    <w:p w14:paraId="322C78EA" w14:textId="77777777" w:rsidR="002D60FA" w:rsidRPr="00877533" w:rsidRDefault="00823937" w:rsidP="00823937">
      <w:pPr>
        <w:pStyle w:val="NormalWeb"/>
        <w:rPr>
          <w:rFonts w:ascii="Calibri" w:hAnsi="Calibri" w:cs="Calibri"/>
          <w:sz w:val="24"/>
          <w:szCs w:val="24"/>
        </w:rPr>
      </w:pPr>
      <w:r w:rsidRPr="00877533">
        <w:rPr>
          <w:rFonts w:ascii="Calibri" w:hAnsi="Calibri" w:cs="Calibri"/>
          <w:sz w:val="24"/>
          <w:szCs w:val="24"/>
        </w:rPr>
        <w:t xml:space="preserve">Section 1. </w:t>
      </w:r>
      <w:proofErr w:type="gramStart"/>
      <w:r w:rsidRPr="00877533">
        <w:rPr>
          <w:rFonts w:ascii="Calibri" w:hAnsi="Calibri" w:cs="Calibri"/>
          <w:sz w:val="24"/>
          <w:szCs w:val="24"/>
        </w:rPr>
        <w:t>With the exception of</w:t>
      </w:r>
      <w:proofErr w:type="gramEnd"/>
      <w:r w:rsidRPr="00877533">
        <w:rPr>
          <w:rFonts w:ascii="Calibri" w:hAnsi="Calibri" w:cs="Calibri"/>
          <w:sz w:val="24"/>
          <w:szCs w:val="24"/>
        </w:rPr>
        <w:t xml:space="preserve"> the Nominating Committee, Chairs of all Standing Committees and Ad Hoc Committees shall be appointed by the President. </w:t>
      </w:r>
    </w:p>
    <w:p w14:paraId="583B62DE" w14:textId="0F96BBAA" w:rsidR="00823937" w:rsidRPr="00877533" w:rsidRDefault="00823937" w:rsidP="00823937">
      <w:pPr>
        <w:pStyle w:val="NormalWeb"/>
        <w:rPr>
          <w:rFonts w:ascii="Calibri" w:hAnsi="Calibri" w:cs="Calibri"/>
          <w:sz w:val="24"/>
          <w:szCs w:val="24"/>
        </w:rPr>
      </w:pPr>
      <w:r w:rsidRPr="00877533">
        <w:rPr>
          <w:rFonts w:ascii="Calibri" w:hAnsi="Calibri" w:cs="Calibri"/>
          <w:sz w:val="24"/>
          <w:szCs w:val="24"/>
        </w:rPr>
        <w:t>Section 2. The Standing Committees are:</w:t>
      </w:r>
      <w:r w:rsidRPr="00877533">
        <w:rPr>
          <w:rFonts w:ascii="Calibri" w:hAnsi="Calibri" w:cs="Calibri"/>
          <w:sz w:val="24"/>
          <w:szCs w:val="24"/>
        </w:rPr>
        <w:br/>
      </w:r>
      <w:r w:rsidR="002D60FA" w:rsidRPr="00877533">
        <w:rPr>
          <w:rFonts w:ascii="Calibri" w:hAnsi="Calibri" w:cs="Calibri"/>
          <w:sz w:val="24"/>
          <w:szCs w:val="24"/>
        </w:rPr>
        <w:tab/>
      </w:r>
      <w:r w:rsidR="00D64829" w:rsidRPr="00877533">
        <w:rPr>
          <w:rFonts w:ascii="Calibri" w:hAnsi="Calibri" w:cs="Calibri"/>
          <w:sz w:val="24"/>
          <w:szCs w:val="24"/>
        </w:rPr>
        <w:t xml:space="preserve">       </w:t>
      </w:r>
      <w:r w:rsidRPr="00877533">
        <w:rPr>
          <w:rFonts w:ascii="Calibri" w:hAnsi="Calibri" w:cs="Calibri"/>
          <w:sz w:val="24"/>
          <w:szCs w:val="24"/>
        </w:rPr>
        <w:t xml:space="preserve">A. Budget and Finance: shall annually prepare the budget for the coming year </w:t>
      </w:r>
      <w:r w:rsidR="00D64829" w:rsidRPr="00877533">
        <w:rPr>
          <w:rFonts w:ascii="Calibri" w:hAnsi="Calibri" w:cs="Calibri"/>
          <w:sz w:val="24"/>
          <w:szCs w:val="24"/>
        </w:rPr>
        <w:tab/>
      </w:r>
      <w:r w:rsidR="00D64829" w:rsidRPr="00877533">
        <w:rPr>
          <w:rFonts w:ascii="Calibri" w:hAnsi="Calibri" w:cs="Calibri"/>
          <w:sz w:val="24"/>
          <w:szCs w:val="24"/>
        </w:rPr>
        <w:tab/>
      </w:r>
      <w:r w:rsidRPr="00877533">
        <w:rPr>
          <w:rFonts w:ascii="Calibri" w:hAnsi="Calibri" w:cs="Calibri"/>
          <w:sz w:val="24"/>
          <w:szCs w:val="24"/>
        </w:rPr>
        <w:t>and monitor the income and expenditures of this organization.</w:t>
      </w:r>
      <w:r w:rsidRPr="00877533">
        <w:rPr>
          <w:rFonts w:ascii="Calibri" w:hAnsi="Calibri" w:cs="Calibri"/>
          <w:sz w:val="24"/>
          <w:szCs w:val="24"/>
        </w:rPr>
        <w:br/>
      </w:r>
      <w:r w:rsidR="002D60FA" w:rsidRPr="00877533">
        <w:rPr>
          <w:rFonts w:ascii="Calibri" w:hAnsi="Calibri" w:cs="Calibri"/>
          <w:sz w:val="24"/>
          <w:szCs w:val="24"/>
        </w:rPr>
        <w:tab/>
      </w:r>
      <w:r w:rsidR="00D64829" w:rsidRPr="00877533">
        <w:rPr>
          <w:rFonts w:ascii="Calibri" w:hAnsi="Calibri" w:cs="Calibri"/>
          <w:sz w:val="24"/>
          <w:szCs w:val="24"/>
        </w:rPr>
        <w:t xml:space="preserve">       </w:t>
      </w:r>
      <w:r w:rsidRPr="00877533">
        <w:rPr>
          <w:rFonts w:ascii="Calibri" w:hAnsi="Calibri" w:cs="Calibri"/>
          <w:sz w:val="24"/>
          <w:szCs w:val="24"/>
        </w:rPr>
        <w:t xml:space="preserve">B. Dana: shall receive the annual Dana allocation and select the community </w:t>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t xml:space="preserve">organizations or </w:t>
      </w:r>
      <w:r w:rsidRPr="00877533">
        <w:rPr>
          <w:rFonts w:ascii="Calibri" w:hAnsi="Calibri" w:cs="Calibri"/>
          <w:sz w:val="24"/>
          <w:szCs w:val="24"/>
        </w:rPr>
        <w:t xml:space="preserve">groups, duly certified under IRS Section 501 (c)(3) to which, </w:t>
      </w:r>
      <w:r w:rsidR="00D64829" w:rsidRPr="00877533">
        <w:rPr>
          <w:rFonts w:ascii="Calibri" w:hAnsi="Calibri" w:cs="Calibri"/>
          <w:sz w:val="24"/>
          <w:szCs w:val="24"/>
        </w:rPr>
        <w:tab/>
      </w:r>
      <w:r w:rsidR="00D64829" w:rsidRPr="00877533">
        <w:rPr>
          <w:rFonts w:ascii="Calibri" w:hAnsi="Calibri" w:cs="Calibri"/>
          <w:sz w:val="24"/>
          <w:szCs w:val="24"/>
        </w:rPr>
        <w:tab/>
      </w:r>
      <w:r w:rsidRPr="00877533">
        <w:rPr>
          <w:rFonts w:ascii="Calibri" w:hAnsi="Calibri" w:cs="Calibri"/>
          <w:sz w:val="24"/>
          <w:szCs w:val="24"/>
        </w:rPr>
        <w:t xml:space="preserve">donations will be made. Selections shall be made following input from the </w:t>
      </w:r>
      <w:r w:rsidR="00D64829" w:rsidRPr="00877533">
        <w:rPr>
          <w:rFonts w:ascii="Calibri" w:hAnsi="Calibri" w:cs="Calibri"/>
          <w:sz w:val="24"/>
          <w:szCs w:val="24"/>
        </w:rPr>
        <w:tab/>
      </w:r>
      <w:r w:rsidR="00D64829" w:rsidRPr="00877533">
        <w:rPr>
          <w:rFonts w:ascii="Calibri" w:hAnsi="Calibri" w:cs="Calibri"/>
          <w:sz w:val="24"/>
          <w:szCs w:val="24"/>
        </w:rPr>
        <w:tab/>
      </w:r>
      <w:r w:rsidRPr="00877533">
        <w:rPr>
          <w:rFonts w:ascii="Calibri" w:hAnsi="Calibri" w:cs="Calibri"/>
          <w:sz w:val="24"/>
          <w:szCs w:val="24"/>
        </w:rPr>
        <w:t>Board of Directors.</w:t>
      </w:r>
      <w:r w:rsidRPr="00877533">
        <w:rPr>
          <w:rFonts w:ascii="Calibri" w:hAnsi="Calibri" w:cs="Calibri"/>
          <w:sz w:val="24"/>
          <w:szCs w:val="24"/>
        </w:rPr>
        <w:br/>
      </w:r>
      <w:r w:rsidR="002D60FA" w:rsidRPr="00877533">
        <w:rPr>
          <w:rFonts w:ascii="Calibri" w:hAnsi="Calibri" w:cs="Calibri"/>
          <w:sz w:val="24"/>
          <w:szCs w:val="24"/>
        </w:rPr>
        <w:tab/>
      </w:r>
      <w:r w:rsidR="00D64829" w:rsidRPr="00877533">
        <w:rPr>
          <w:rFonts w:ascii="Calibri" w:hAnsi="Calibri" w:cs="Calibri"/>
          <w:sz w:val="24"/>
          <w:szCs w:val="24"/>
        </w:rPr>
        <w:t xml:space="preserve">       </w:t>
      </w:r>
      <w:r w:rsidRPr="00877533">
        <w:rPr>
          <w:rFonts w:ascii="Calibri" w:hAnsi="Calibri" w:cs="Calibri"/>
          <w:sz w:val="24"/>
          <w:szCs w:val="24"/>
        </w:rPr>
        <w:t xml:space="preserve">C. Education: shall plan and carry out the education workshop; also provide </w:t>
      </w:r>
      <w:r w:rsidR="00D64829" w:rsidRPr="00877533">
        <w:rPr>
          <w:rFonts w:ascii="Calibri" w:hAnsi="Calibri" w:cs="Calibri"/>
          <w:sz w:val="24"/>
          <w:szCs w:val="24"/>
        </w:rPr>
        <w:tab/>
      </w:r>
      <w:r w:rsidR="00D64829" w:rsidRPr="00877533">
        <w:rPr>
          <w:rFonts w:ascii="Calibri" w:hAnsi="Calibri" w:cs="Calibri"/>
          <w:sz w:val="24"/>
          <w:szCs w:val="24"/>
        </w:rPr>
        <w:tab/>
      </w:r>
      <w:r w:rsidR="00D64829" w:rsidRPr="00877533">
        <w:rPr>
          <w:rFonts w:ascii="Calibri" w:hAnsi="Calibri" w:cs="Calibri"/>
          <w:sz w:val="24"/>
          <w:szCs w:val="24"/>
        </w:rPr>
        <w:tab/>
      </w:r>
      <w:r w:rsidRPr="00877533">
        <w:rPr>
          <w:rFonts w:ascii="Calibri" w:hAnsi="Calibri" w:cs="Calibri"/>
          <w:sz w:val="24"/>
          <w:szCs w:val="24"/>
        </w:rPr>
        <w:t xml:space="preserve">advice and assistance to the Units in matters relating to Buddhist programs, </w:t>
      </w:r>
      <w:r w:rsidR="00A97D23" w:rsidRPr="00877533">
        <w:rPr>
          <w:rFonts w:ascii="Calibri" w:hAnsi="Calibri" w:cs="Calibri"/>
          <w:sz w:val="24"/>
          <w:szCs w:val="24"/>
        </w:rPr>
        <w:tab/>
      </w:r>
      <w:r w:rsidR="00A97D23" w:rsidRPr="00877533">
        <w:rPr>
          <w:rFonts w:ascii="Calibri" w:hAnsi="Calibri" w:cs="Calibri"/>
          <w:sz w:val="24"/>
          <w:szCs w:val="24"/>
        </w:rPr>
        <w:tab/>
      </w:r>
      <w:r w:rsidRPr="00877533">
        <w:rPr>
          <w:rFonts w:ascii="Calibri" w:hAnsi="Calibri" w:cs="Calibri"/>
          <w:sz w:val="24"/>
          <w:szCs w:val="24"/>
        </w:rPr>
        <w:t>as requested</w:t>
      </w:r>
      <w:r w:rsidR="001763EE" w:rsidRPr="00877533">
        <w:rPr>
          <w:rFonts w:ascii="Calibri" w:hAnsi="Calibri" w:cs="Calibri"/>
          <w:sz w:val="24"/>
          <w:szCs w:val="24"/>
        </w:rPr>
        <w:t>.</w:t>
      </w:r>
      <w:r w:rsidRPr="00877533">
        <w:rPr>
          <w:rFonts w:ascii="Calibri" w:hAnsi="Calibri" w:cs="Calibri"/>
          <w:sz w:val="24"/>
          <w:szCs w:val="24"/>
        </w:rPr>
        <w:br/>
      </w:r>
      <w:r w:rsidR="002D60FA" w:rsidRPr="00877533">
        <w:rPr>
          <w:rFonts w:ascii="Calibri" w:hAnsi="Calibri" w:cs="Calibri"/>
          <w:sz w:val="24"/>
          <w:szCs w:val="24"/>
        </w:rPr>
        <w:tab/>
      </w:r>
      <w:r w:rsidR="00A97D23" w:rsidRPr="00877533">
        <w:rPr>
          <w:rFonts w:ascii="Calibri" w:hAnsi="Calibri" w:cs="Calibri"/>
          <w:sz w:val="24"/>
          <w:szCs w:val="24"/>
        </w:rPr>
        <w:t xml:space="preserve">       </w:t>
      </w:r>
      <w:r w:rsidR="002D60FA" w:rsidRPr="00877533">
        <w:rPr>
          <w:rFonts w:ascii="Calibri" w:hAnsi="Calibri" w:cs="Calibri"/>
          <w:sz w:val="24"/>
          <w:szCs w:val="24"/>
        </w:rPr>
        <w:t xml:space="preserve">D. </w:t>
      </w:r>
      <w:r w:rsidRPr="00877533">
        <w:rPr>
          <w:rFonts w:ascii="Calibri" w:hAnsi="Calibri" w:cs="Calibri"/>
          <w:sz w:val="24"/>
          <w:szCs w:val="24"/>
        </w:rPr>
        <w:t xml:space="preserve">Membership: shall plan and carryout membership workshop/conference and </w:t>
      </w:r>
      <w:r w:rsidR="00A97D23" w:rsidRPr="00877533">
        <w:rPr>
          <w:rFonts w:ascii="Calibri" w:hAnsi="Calibri" w:cs="Calibri"/>
          <w:sz w:val="24"/>
          <w:szCs w:val="24"/>
        </w:rPr>
        <w:tab/>
      </w:r>
      <w:r w:rsidR="00A97D23" w:rsidRPr="00877533">
        <w:rPr>
          <w:rFonts w:ascii="Calibri" w:hAnsi="Calibri" w:cs="Calibri"/>
          <w:sz w:val="24"/>
          <w:szCs w:val="24"/>
        </w:rPr>
        <w:tab/>
        <w:t xml:space="preserve">maintain </w:t>
      </w:r>
      <w:r w:rsidRPr="00877533">
        <w:rPr>
          <w:rFonts w:ascii="Calibri" w:hAnsi="Calibri" w:cs="Calibri"/>
          <w:sz w:val="24"/>
          <w:szCs w:val="24"/>
        </w:rPr>
        <w:t xml:space="preserve">membership records. Receive a count of active members and </w:t>
      </w:r>
      <w:r w:rsidR="00A97D23" w:rsidRPr="00877533">
        <w:rPr>
          <w:rFonts w:ascii="Calibri" w:hAnsi="Calibri" w:cs="Calibri"/>
          <w:sz w:val="24"/>
          <w:szCs w:val="24"/>
        </w:rPr>
        <w:tab/>
      </w:r>
      <w:r w:rsidR="00A97D23" w:rsidRPr="00877533">
        <w:rPr>
          <w:rFonts w:ascii="Calibri" w:hAnsi="Calibri" w:cs="Calibri"/>
          <w:sz w:val="24"/>
          <w:szCs w:val="24"/>
        </w:rPr>
        <w:tab/>
      </w:r>
      <w:r w:rsidR="00A97D23" w:rsidRPr="00877533">
        <w:rPr>
          <w:rFonts w:ascii="Calibri" w:hAnsi="Calibri" w:cs="Calibri"/>
          <w:sz w:val="24"/>
          <w:szCs w:val="24"/>
        </w:rPr>
        <w:tab/>
      </w:r>
      <w:r w:rsidRPr="00877533">
        <w:rPr>
          <w:rFonts w:ascii="Calibri" w:hAnsi="Calibri" w:cs="Calibri"/>
          <w:sz w:val="24"/>
          <w:szCs w:val="24"/>
        </w:rPr>
        <w:t xml:space="preserve">names of associate members from the Units and submit the count of active </w:t>
      </w:r>
      <w:r w:rsidR="00A97D23" w:rsidRPr="00877533">
        <w:rPr>
          <w:rFonts w:ascii="Calibri" w:hAnsi="Calibri" w:cs="Calibri"/>
          <w:sz w:val="24"/>
          <w:szCs w:val="24"/>
        </w:rPr>
        <w:tab/>
      </w:r>
      <w:r w:rsidR="00A97D23" w:rsidRPr="00877533">
        <w:rPr>
          <w:rFonts w:ascii="Calibri" w:hAnsi="Calibri" w:cs="Calibri"/>
          <w:sz w:val="24"/>
          <w:szCs w:val="24"/>
        </w:rPr>
        <w:tab/>
      </w:r>
      <w:r w:rsidRPr="00877533">
        <w:rPr>
          <w:rFonts w:ascii="Calibri" w:hAnsi="Calibri" w:cs="Calibri"/>
          <w:sz w:val="24"/>
          <w:szCs w:val="24"/>
        </w:rPr>
        <w:t xml:space="preserve">and associate members to the Hawaii Federation Membership Chair and </w:t>
      </w:r>
      <w:r w:rsidR="00A97D23" w:rsidRPr="00877533">
        <w:rPr>
          <w:rFonts w:ascii="Calibri" w:hAnsi="Calibri" w:cs="Calibri"/>
          <w:sz w:val="24"/>
          <w:szCs w:val="24"/>
        </w:rPr>
        <w:tab/>
      </w:r>
      <w:r w:rsidR="00A97D23" w:rsidRPr="00877533">
        <w:rPr>
          <w:rFonts w:ascii="Calibri" w:hAnsi="Calibri" w:cs="Calibri"/>
          <w:sz w:val="24"/>
          <w:szCs w:val="24"/>
        </w:rPr>
        <w:tab/>
      </w:r>
      <w:r w:rsidR="00A97D23" w:rsidRPr="00877533">
        <w:rPr>
          <w:rFonts w:ascii="Calibri" w:hAnsi="Calibri" w:cs="Calibri"/>
          <w:sz w:val="24"/>
          <w:szCs w:val="24"/>
        </w:rPr>
        <w:tab/>
      </w:r>
      <w:r w:rsidRPr="00877533">
        <w:rPr>
          <w:rFonts w:ascii="Calibri" w:hAnsi="Calibri" w:cs="Calibri"/>
          <w:sz w:val="24"/>
          <w:szCs w:val="24"/>
        </w:rPr>
        <w:t xml:space="preserve">support recruitment and retention efforts. </w:t>
      </w:r>
      <w:r w:rsidR="002D60FA" w:rsidRPr="00877533">
        <w:rPr>
          <w:rFonts w:ascii="Calibri" w:hAnsi="Calibri" w:cs="Calibri"/>
          <w:sz w:val="24"/>
          <w:szCs w:val="24"/>
        </w:rPr>
        <w:t xml:space="preserve">     </w:t>
      </w:r>
      <w:r w:rsidR="002D60FA" w:rsidRPr="00877533">
        <w:rPr>
          <w:rFonts w:ascii="Calibri" w:hAnsi="Calibri" w:cs="Calibri"/>
          <w:sz w:val="24"/>
          <w:szCs w:val="24"/>
        </w:rPr>
        <w:tab/>
      </w:r>
      <w:r w:rsidR="00A97D23" w:rsidRPr="00877533">
        <w:rPr>
          <w:rFonts w:ascii="Calibri" w:hAnsi="Calibri" w:cs="Calibri"/>
          <w:sz w:val="24"/>
          <w:szCs w:val="24"/>
        </w:rPr>
        <w:tab/>
      </w:r>
      <w:r w:rsidR="00A97D23" w:rsidRPr="00877533">
        <w:rPr>
          <w:rFonts w:ascii="Calibri" w:hAnsi="Calibri" w:cs="Calibri"/>
          <w:sz w:val="24"/>
          <w:szCs w:val="24"/>
        </w:rPr>
        <w:tab/>
      </w:r>
      <w:r w:rsidR="00A97D23" w:rsidRPr="00877533">
        <w:rPr>
          <w:rFonts w:ascii="Calibri" w:hAnsi="Calibri" w:cs="Calibri"/>
          <w:sz w:val="24"/>
          <w:szCs w:val="24"/>
        </w:rPr>
        <w:tab/>
      </w:r>
      <w:r w:rsidR="00A97D23" w:rsidRPr="00877533">
        <w:rPr>
          <w:rFonts w:ascii="Calibri" w:hAnsi="Calibri" w:cs="Calibri"/>
          <w:sz w:val="24"/>
          <w:szCs w:val="24"/>
        </w:rPr>
        <w:tab/>
        <w:t xml:space="preserve">      </w:t>
      </w:r>
      <w:r w:rsidRPr="00877533">
        <w:rPr>
          <w:rFonts w:ascii="Calibri" w:hAnsi="Calibri" w:cs="Calibri"/>
          <w:sz w:val="24"/>
          <w:szCs w:val="24"/>
        </w:rPr>
        <w:t xml:space="preserve">E. Nominating: shall be responsible for preparing a slate of candidates for the </w:t>
      </w:r>
      <w:r w:rsidR="00A97D23" w:rsidRPr="00877533">
        <w:rPr>
          <w:rFonts w:ascii="Calibri" w:hAnsi="Calibri" w:cs="Calibri"/>
          <w:sz w:val="24"/>
          <w:szCs w:val="24"/>
        </w:rPr>
        <w:tab/>
      </w:r>
      <w:r w:rsidR="00A97D23" w:rsidRPr="00877533">
        <w:rPr>
          <w:rFonts w:ascii="Calibri" w:hAnsi="Calibri" w:cs="Calibri"/>
          <w:sz w:val="24"/>
          <w:szCs w:val="24"/>
        </w:rPr>
        <w:tab/>
      </w:r>
      <w:r w:rsidRPr="00877533">
        <w:rPr>
          <w:rFonts w:ascii="Calibri" w:hAnsi="Calibri" w:cs="Calibri"/>
          <w:sz w:val="24"/>
          <w:szCs w:val="24"/>
        </w:rPr>
        <w:t xml:space="preserve">Executive Board. Its composition and duties are listed in Article XII, Sections 1 </w:t>
      </w:r>
      <w:r w:rsidR="00A97D23" w:rsidRPr="00877533">
        <w:rPr>
          <w:rFonts w:ascii="Calibri" w:hAnsi="Calibri" w:cs="Calibri"/>
          <w:sz w:val="24"/>
          <w:szCs w:val="24"/>
        </w:rPr>
        <w:tab/>
      </w:r>
      <w:r w:rsidR="00A97D23" w:rsidRPr="00877533">
        <w:rPr>
          <w:rFonts w:ascii="Calibri" w:hAnsi="Calibri" w:cs="Calibri"/>
          <w:sz w:val="24"/>
          <w:szCs w:val="24"/>
        </w:rPr>
        <w:tab/>
      </w:r>
      <w:r w:rsidRPr="00877533">
        <w:rPr>
          <w:rFonts w:ascii="Calibri" w:hAnsi="Calibri" w:cs="Calibri"/>
          <w:sz w:val="24"/>
          <w:szCs w:val="24"/>
        </w:rPr>
        <w:t xml:space="preserve">and 2. </w:t>
      </w:r>
    </w:p>
    <w:p w14:paraId="3C5010AC" w14:textId="3913DA42" w:rsidR="009C6A8C" w:rsidRPr="00877533" w:rsidRDefault="00823937" w:rsidP="00823937">
      <w:pPr>
        <w:pStyle w:val="NormalWeb"/>
        <w:rPr>
          <w:rFonts w:ascii="Calibri" w:hAnsi="Calibri" w:cs="Calibri"/>
          <w:sz w:val="24"/>
          <w:szCs w:val="24"/>
        </w:rPr>
      </w:pPr>
      <w:r w:rsidRPr="00877533">
        <w:rPr>
          <w:rFonts w:ascii="Calibri" w:hAnsi="Calibri" w:cs="Calibri"/>
          <w:sz w:val="24"/>
          <w:szCs w:val="24"/>
        </w:rPr>
        <w:t>Section 3. An Ad Hoc Committee may be appointed by the President w</w:t>
      </w:r>
      <w:r w:rsidR="002D60FA" w:rsidRPr="00877533">
        <w:rPr>
          <w:rFonts w:ascii="Calibri" w:hAnsi="Calibri" w:cs="Calibri"/>
          <w:sz w:val="24"/>
          <w:szCs w:val="24"/>
        </w:rPr>
        <w:t xml:space="preserve">ith the advice of the Executive </w:t>
      </w:r>
      <w:r w:rsidRPr="00877533">
        <w:rPr>
          <w:rFonts w:ascii="Calibri" w:hAnsi="Calibri" w:cs="Calibri"/>
          <w:sz w:val="24"/>
          <w:szCs w:val="24"/>
        </w:rPr>
        <w:t>Board and shall be disbanded when the stated duty, responsibility or activity has been accomplished</w:t>
      </w:r>
    </w:p>
    <w:p w14:paraId="10B2D50C" w14:textId="77777777" w:rsidR="002D60FA" w:rsidRPr="00877533" w:rsidRDefault="002D60FA" w:rsidP="002D60FA">
      <w:pPr>
        <w:pStyle w:val="NormalWeb"/>
        <w:jc w:val="center"/>
        <w:rPr>
          <w:rFonts w:ascii="Calibri" w:hAnsi="Calibri" w:cs="Calibri"/>
          <w:sz w:val="24"/>
          <w:szCs w:val="24"/>
        </w:rPr>
      </w:pPr>
      <w:r w:rsidRPr="00877533">
        <w:rPr>
          <w:rFonts w:ascii="Calibri" w:hAnsi="Calibri" w:cs="Calibri"/>
          <w:sz w:val="24"/>
          <w:szCs w:val="24"/>
        </w:rPr>
        <w:lastRenderedPageBreak/>
        <w:t>ARTICLE IX: VACANCIES</w:t>
      </w:r>
    </w:p>
    <w:p w14:paraId="37A3FA9C" w14:textId="33CCBAF5" w:rsidR="00823937" w:rsidRPr="00877533" w:rsidRDefault="00A97D23" w:rsidP="002D60FA">
      <w:pPr>
        <w:pStyle w:val="NormalWeb"/>
        <w:rPr>
          <w:rFonts w:ascii="Calibri" w:hAnsi="Calibri" w:cs="Calibri"/>
          <w:sz w:val="24"/>
          <w:szCs w:val="24"/>
        </w:rPr>
      </w:pPr>
      <w:r w:rsidRPr="00877533">
        <w:rPr>
          <w:rFonts w:ascii="Calibri" w:hAnsi="Calibri" w:cs="Calibri"/>
          <w:sz w:val="24"/>
          <w:szCs w:val="24"/>
        </w:rPr>
        <w:t>Section 1.</w:t>
      </w:r>
      <w:r w:rsidR="00823937" w:rsidRPr="00877533">
        <w:rPr>
          <w:rFonts w:ascii="Calibri" w:hAnsi="Calibri" w:cs="Calibri"/>
          <w:sz w:val="24"/>
          <w:szCs w:val="24"/>
        </w:rPr>
        <w:t xml:space="preserve"> In case of any vacancy among the Representatives, the temple concerned shall fill it.</w:t>
      </w:r>
      <w:r w:rsidRPr="00877533">
        <w:rPr>
          <w:rFonts w:ascii="Calibri" w:hAnsi="Calibri" w:cs="Calibri"/>
          <w:sz w:val="24"/>
          <w:szCs w:val="24"/>
        </w:rPr>
        <w:tab/>
      </w:r>
      <w:r w:rsidRPr="00877533">
        <w:rPr>
          <w:rFonts w:ascii="Calibri" w:hAnsi="Calibri" w:cs="Calibri"/>
          <w:sz w:val="24"/>
          <w:szCs w:val="24"/>
        </w:rPr>
        <w:tab/>
      </w:r>
      <w:r w:rsidRPr="00877533">
        <w:rPr>
          <w:rFonts w:ascii="Calibri" w:hAnsi="Calibri" w:cs="Calibri"/>
          <w:sz w:val="24"/>
          <w:szCs w:val="24"/>
        </w:rPr>
        <w:tab/>
      </w:r>
      <w:r w:rsidRPr="00877533">
        <w:rPr>
          <w:rFonts w:ascii="Calibri" w:hAnsi="Calibri" w:cs="Calibri"/>
          <w:sz w:val="24"/>
          <w:szCs w:val="24"/>
        </w:rPr>
        <w:tab/>
      </w:r>
      <w:r w:rsidRPr="00877533">
        <w:rPr>
          <w:rFonts w:ascii="Calibri" w:hAnsi="Calibri" w:cs="Calibri"/>
          <w:sz w:val="24"/>
          <w:szCs w:val="24"/>
        </w:rPr>
        <w:tab/>
      </w:r>
      <w:r w:rsidRPr="00877533">
        <w:rPr>
          <w:rFonts w:ascii="Calibri" w:hAnsi="Calibri" w:cs="Calibri"/>
          <w:sz w:val="24"/>
          <w:szCs w:val="24"/>
        </w:rPr>
        <w:tab/>
      </w:r>
      <w:r w:rsidRPr="00877533">
        <w:rPr>
          <w:rFonts w:ascii="Calibri" w:hAnsi="Calibri" w:cs="Calibri"/>
          <w:sz w:val="24"/>
          <w:szCs w:val="24"/>
        </w:rPr>
        <w:tab/>
      </w:r>
      <w:r w:rsidRPr="00877533">
        <w:rPr>
          <w:rFonts w:ascii="Calibri" w:hAnsi="Calibri" w:cs="Calibri"/>
          <w:sz w:val="24"/>
          <w:szCs w:val="24"/>
        </w:rPr>
        <w:tab/>
      </w:r>
      <w:r w:rsidRPr="00877533">
        <w:rPr>
          <w:rFonts w:ascii="Calibri" w:hAnsi="Calibri" w:cs="Calibri"/>
          <w:sz w:val="24"/>
          <w:szCs w:val="24"/>
        </w:rPr>
        <w:tab/>
      </w:r>
      <w:r w:rsidRPr="00877533">
        <w:rPr>
          <w:rFonts w:ascii="Calibri" w:hAnsi="Calibri" w:cs="Calibri"/>
          <w:sz w:val="24"/>
          <w:szCs w:val="24"/>
        </w:rPr>
        <w:tab/>
      </w:r>
      <w:r w:rsidRPr="00877533">
        <w:rPr>
          <w:rFonts w:ascii="Calibri" w:hAnsi="Calibri" w:cs="Calibri"/>
          <w:sz w:val="24"/>
          <w:szCs w:val="24"/>
        </w:rPr>
        <w:tab/>
      </w:r>
      <w:r w:rsidRPr="00877533">
        <w:rPr>
          <w:rFonts w:ascii="Calibri" w:hAnsi="Calibri" w:cs="Calibri"/>
          <w:sz w:val="24"/>
          <w:szCs w:val="24"/>
        </w:rPr>
        <w:tab/>
        <w:t xml:space="preserve">     </w:t>
      </w:r>
    </w:p>
    <w:p w14:paraId="1EC65D4A" w14:textId="5B1F480B" w:rsidR="003C5408" w:rsidRPr="00877533" w:rsidRDefault="00A97D23" w:rsidP="00823937">
      <w:pPr>
        <w:pStyle w:val="NormalWeb"/>
        <w:rPr>
          <w:rFonts w:ascii="Calibri" w:hAnsi="Calibri" w:cs="Calibri"/>
          <w:sz w:val="24"/>
          <w:szCs w:val="24"/>
        </w:rPr>
      </w:pPr>
      <w:r w:rsidRPr="00877533">
        <w:rPr>
          <w:rFonts w:ascii="Calibri" w:hAnsi="Calibri" w:cs="Calibri"/>
          <w:sz w:val="24"/>
          <w:szCs w:val="24"/>
        </w:rPr>
        <w:t>Section 2.</w:t>
      </w:r>
      <w:r w:rsidR="00823937" w:rsidRPr="00877533">
        <w:rPr>
          <w:rFonts w:ascii="Calibri" w:hAnsi="Calibri" w:cs="Calibri"/>
          <w:sz w:val="24"/>
          <w:szCs w:val="24"/>
        </w:rPr>
        <w:t xml:space="preserve"> Any vacancy in the Executive Board shall be filled by a person appointed by the President and confirmed by the majority vote of the Executive Board. </w:t>
      </w:r>
    </w:p>
    <w:p w14:paraId="3AF59588" w14:textId="77777777" w:rsidR="00823937" w:rsidRPr="00877533" w:rsidRDefault="00823937" w:rsidP="002D60FA">
      <w:pPr>
        <w:pStyle w:val="NormalWeb"/>
        <w:jc w:val="center"/>
        <w:rPr>
          <w:rFonts w:ascii="Calibri" w:hAnsi="Calibri" w:cs="Calibri"/>
          <w:sz w:val="24"/>
          <w:szCs w:val="24"/>
        </w:rPr>
      </w:pPr>
      <w:r w:rsidRPr="00877533">
        <w:rPr>
          <w:rFonts w:ascii="Calibri" w:hAnsi="Calibri" w:cs="Calibri"/>
          <w:sz w:val="24"/>
          <w:szCs w:val="24"/>
        </w:rPr>
        <w:t>ARTICLE X: MEETINGS</w:t>
      </w:r>
    </w:p>
    <w:p w14:paraId="7A765E57" w14:textId="732D80F6" w:rsidR="00823937" w:rsidRPr="00877533" w:rsidRDefault="00A97D23" w:rsidP="00823937">
      <w:pPr>
        <w:pStyle w:val="NormalWeb"/>
        <w:rPr>
          <w:rFonts w:ascii="Calibri" w:hAnsi="Calibri" w:cs="Calibri"/>
          <w:sz w:val="24"/>
          <w:szCs w:val="24"/>
        </w:rPr>
      </w:pPr>
      <w:r w:rsidRPr="00877533">
        <w:rPr>
          <w:rFonts w:ascii="Calibri" w:hAnsi="Calibri" w:cs="Calibri"/>
          <w:sz w:val="24"/>
          <w:szCs w:val="24"/>
        </w:rPr>
        <w:t>Section 1.</w:t>
      </w:r>
      <w:r w:rsidR="00823937" w:rsidRPr="00877533">
        <w:rPr>
          <w:rFonts w:ascii="Calibri" w:hAnsi="Calibri" w:cs="Calibri"/>
          <w:sz w:val="24"/>
          <w:szCs w:val="24"/>
        </w:rPr>
        <w:t xml:space="preserve"> There shall be a mandatory Annual General Membership Meeting of the Honolulu United BWA. </w:t>
      </w:r>
    </w:p>
    <w:p w14:paraId="2A0E2AF0" w14:textId="3FE9F9F5" w:rsidR="00823937" w:rsidRPr="00877533" w:rsidRDefault="00823937" w:rsidP="00823937">
      <w:pPr>
        <w:pStyle w:val="NormalWeb"/>
        <w:rPr>
          <w:rFonts w:ascii="Calibri" w:hAnsi="Calibri" w:cs="Calibri"/>
          <w:sz w:val="24"/>
          <w:szCs w:val="24"/>
        </w:rPr>
      </w:pPr>
      <w:r w:rsidRPr="00877533">
        <w:rPr>
          <w:rFonts w:ascii="Calibri" w:hAnsi="Calibri" w:cs="Calibri"/>
          <w:sz w:val="24"/>
          <w:szCs w:val="24"/>
        </w:rPr>
        <w:t xml:space="preserve">Section 2. The Board of Directors shall meet every quarter. Special meetings may be called by the President, provided fourteen (14) </w:t>
      </w:r>
      <w:r w:rsidR="000B491A" w:rsidRPr="00877533">
        <w:rPr>
          <w:rFonts w:ascii="Calibri" w:hAnsi="Calibri" w:cs="Calibri"/>
          <w:sz w:val="24"/>
          <w:szCs w:val="24"/>
        </w:rPr>
        <w:t>days’ notice</w:t>
      </w:r>
      <w:r w:rsidRPr="00877533">
        <w:rPr>
          <w:rFonts w:ascii="Calibri" w:hAnsi="Calibri" w:cs="Calibri"/>
          <w:sz w:val="24"/>
          <w:szCs w:val="24"/>
        </w:rPr>
        <w:t xml:space="preserve"> has been given. </w:t>
      </w:r>
    </w:p>
    <w:p w14:paraId="0AD9C641" w14:textId="33B95687" w:rsidR="003C5408" w:rsidRPr="00877533" w:rsidRDefault="00823937" w:rsidP="00823937">
      <w:pPr>
        <w:pStyle w:val="NormalWeb"/>
        <w:rPr>
          <w:rFonts w:ascii="Calibri" w:hAnsi="Calibri" w:cs="Calibri"/>
          <w:sz w:val="24"/>
          <w:szCs w:val="24"/>
        </w:rPr>
      </w:pPr>
      <w:r w:rsidRPr="00877533">
        <w:rPr>
          <w:rFonts w:ascii="Calibri" w:hAnsi="Calibri" w:cs="Calibri"/>
          <w:sz w:val="24"/>
          <w:szCs w:val="24"/>
        </w:rPr>
        <w:t xml:space="preserve">Section 3. The Executive Board shall meet on call of the President, provided it has been notified seven (7) days prior to the meeting. </w:t>
      </w:r>
    </w:p>
    <w:p w14:paraId="369067D0" w14:textId="77777777" w:rsidR="006A48AE" w:rsidRPr="000B491A" w:rsidRDefault="006A48AE" w:rsidP="006A48AE">
      <w:pPr>
        <w:pStyle w:val="NormalWeb"/>
        <w:rPr>
          <w:rFonts w:ascii="Calibri" w:hAnsi="Calibri" w:cs="Calibri"/>
          <w:sz w:val="24"/>
          <w:szCs w:val="24"/>
        </w:rPr>
      </w:pPr>
      <w:r w:rsidRPr="000B491A">
        <w:rPr>
          <w:rFonts w:ascii="Calibri" w:hAnsi="Calibri" w:cs="Calibri"/>
          <w:sz w:val="24"/>
          <w:szCs w:val="24"/>
        </w:rPr>
        <w:t xml:space="preserve">Section 4.  Any regular or special meeting including but not limited to the General Membership Meetings, special meetings, executive board meetings and committees may be conducted by means of teleconference, videoconference, or any means of a communication technology by which all persons participating in the meeting can speak to or hear each other at the same time.  Participation by such means shall constitute attendance at the meeting </w:t>
      </w:r>
      <w:proofErr w:type="gramStart"/>
      <w:r w:rsidRPr="000B491A">
        <w:rPr>
          <w:rFonts w:ascii="Calibri" w:hAnsi="Calibri" w:cs="Calibri"/>
          <w:sz w:val="24"/>
          <w:szCs w:val="24"/>
        </w:rPr>
        <w:t>as long as</w:t>
      </w:r>
      <w:proofErr w:type="gramEnd"/>
      <w:r w:rsidRPr="000B491A">
        <w:rPr>
          <w:rFonts w:ascii="Calibri" w:hAnsi="Calibri" w:cs="Calibri"/>
          <w:sz w:val="24"/>
          <w:szCs w:val="24"/>
        </w:rPr>
        <w:t xml:space="preserve"> such simultaneous communication is active and enabled.</w:t>
      </w:r>
    </w:p>
    <w:p w14:paraId="14F92F18" w14:textId="77777777" w:rsidR="006A48AE" w:rsidRPr="00877533" w:rsidRDefault="006A48AE" w:rsidP="00823937">
      <w:pPr>
        <w:pStyle w:val="NormalWeb"/>
        <w:rPr>
          <w:rFonts w:ascii="Calibri" w:hAnsi="Calibri" w:cs="Calibri"/>
          <w:sz w:val="24"/>
          <w:szCs w:val="24"/>
        </w:rPr>
      </w:pPr>
    </w:p>
    <w:p w14:paraId="5F975965" w14:textId="77777777" w:rsidR="00823937" w:rsidRPr="00877533" w:rsidRDefault="00823937" w:rsidP="002D60FA">
      <w:pPr>
        <w:pStyle w:val="NormalWeb"/>
        <w:jc w:val="center"/>
        <w:rPr>
          <w:rFonts w:ascii="Calibri" w:hAnsi="Calibri" w:cs="Calibri"/>
          <w:sz w:val="24"/>
          <w:szCs w:val="24"/>
        </w:rPr>
      </w:pPr>
      <w:r w:rsidRPr="00877533">
        <w:rPr>
          <w:rFonts w:ascii="Calibri" w:hAnsi="Calibri" w:cs="Calibri"/>
          <w:sz w:val="24"/>
          <w:szCs w:val="24"/>
        </w:rPr>
        <w:t>ARTICLE XI: QUORUM</w:t>
      </w:r>
    </w:p>
    <w:p w14:paraId="4C4D50DB" w14:textId="77777777" w:rsidR="003C5408" w:rsidRPr="00877533" w:rsidRDefault="00823937" w:rsidP="00823937">
      <w:pPr>
        <w:pStyle w:val="NormalWeb"/>
        <w:rPr>
          <w:rFonts w:ascii="Calibri" w:hAnsi="Calibri" w:cs="Calibri"/>
          <w:sz w:val="24"/>
          <w:szCs w:val="24"/>
        </w:rPr>
      </w:pPr>
      <w:r w:rsidRPr="00877533">
        <w:rPr>
          <w:rFonts w:ascii="Calibri" w:hAnsi="Calibri" w:cs="Calibri"/>
          <w:sz w:val="24"/>
          <w:szCs w:val="24"/>
        </w:rPr>
        <w:t xml:space="preserve">Section 1. At the General Membership Meeting, fifty (50) members shall constitute a quorum provided there is representation from each unit. </w:t>
      </w:r>
    </w:p>
    <w:p w14:paraId="6FB93FA3" w14:textId="6735B486" w:rsidR="00823937" w:rsidRPr="00877533" w:rsidRDefault="00823937" w:rsidP="00823937">
      <w:pPr>
        <w:pStyle w:val="NormalWeb"/>
        <w:rPr>
          <w:rFonts w:ascii="Calibri" w:hAnsi="Calibri" w:cs="Calibri"/>
          <w:sz w:val="24"/>
          <w:szCs w:val="24"/>
        </w:rPr>
      </w:pPr>
      <w:r w:rsidRPr="00877533">
        <w:rPr>
          <w:rFonts w:ascii="Calibri" w:hAnsi="Calibri" w:cs="Calibri"/>
          <w:sz w:val="24"/>
          <w:szCs w:val="24"/>
        </w:rPr>
        <w:t>Section 2</w:t>
      </w:r>
      <w:r w:rsidR="00601980" w:rsidRPr="00877533">
        <w:rPr>
          <w:rFonts w:ascii="Calibri" w:hAnsi="Calibri" w:cs="Calibri"/>
          <w:sz w:val="24"/>
          <w:szCs w:val="24"/>
        </w:rPr>
        <w:t>.</w:t>
      </w:r>
      <w:r w:rsidRPr="00877533">
        <w:rPr>
          <w:rFonts w:ascii="Calibri" w:hAnsi="Calibri" w:cs="Calibri"/>
          <w:sz w:val="24"/>
          <w:szCs w:val="24"/>
        </w:rPr>
        <w:t xml:space="preserve"> At the Board </w:t>
      </w:r>
      <w:r w:rsidR="006261F2" w:rsidRPr="00877533">
        <w:rPr>
          <w:rFonts w:ascii="Calibri" w:hAnsi="Calibri" w:cs="Calibri"/>
          <w:sz w:val="24"/>
          <w:szCs w:val="24"/>
        </w:rPr>
        <w:t>of Directors meeting, ten (10</w:t>
      </w:r>
      <w:r w:rsidRPr="00877533">
        <w:rPr>
          <w:rFonts w:ascii="Calibri" w:hAnsi="Calibri" w:cs="Calibri"/>
          <w:sz w:val="24"/>
          <w:szCs w:val="24"/>
        </w:rPr>
        <w:t xml:space="preserve">) members shall constitute a quorum provided there is representation from each unit. </w:t>
      </w:r>
    </w:p>
    <w:p w14:paraId="1AF3B00E" w14:textId="11B5CFD2" w:rsidR="00342DEE" w:rsidRPr="00877533" w:rsidRDefault="00823937" w:rsidP="00823937">
      <w:pPr>
        <w:pStyle w:val="NormalWeb"/>
        <w:rPr>
          <w:rFonts w:ascii="Calibri" w:hAnsi="Calibri" w:cs="Calibri"/>
          <w:sz w:val="24"/>
          <w:szCs w:val="24"/>
        </w:rPr>
      </w:pPr>
      <w:r w:rsidRPr="00877533">
        <w:rPr>
          <w:rFonts w:ascii="Calibri" w:hAnsi="Calibri" w:cs="Calibri"/>
          <w:sz w:val="24"/>
          <w:szCs w:val="24"/>
        </w:rPr>
        <w:t xml:space="preserve">Section 3. At an Executive Board meeting, five (5) members shall constitute a quorum. </w:t>
      </w:r>
    </w:p>
    <w:p w14:paraId="0C99D1A5" w14:textId="77777777" w:rsidR="006A48AE" w:rsidRPr="00877533" w:rsidRDefault="006A48AE" w:rsidP="002D60FA">
      <w:pPr>
        <w:pStyle w:val="NormalWeb"/>
        <w:jc w:val="center"/>
        <w:rPr>
          <w:rFonts w:ascii="Calibri" w:hAnsi="Calibri" w:cs="Calibri"/>
          <w:sz w:val="24"/>
          <w:szCs w:val="24"/>
        </w:rPr>
      </w:pPr>
    </w:p>
    <w:p w14:paraId="69D002B6" w14:textId="77777777" w:rsidR="006A48AE" w:rsidRPr="00877533" w:rsidRDefault="006A48AE" w:rsidP="002D60FA">
      <w:pPr>
        <w:pStyle w:val="NormalWeb"/>
        <w:jc w:val="center"/>
        <w:rPr>
          <w:rFonts w:ascii="Calibri" w:hAnsi="Calibri" w:cs="Calibri"/>
          <w:sz w:val="24"/>
          <w:szCs w:val="24"/>
        </w:rPr>
      </w:pPr>
    </w:p>
    <w:p w14:paraId="6D927E4C" w14:textId="77777777" w:rsidR="001B5319" w:rsidRDefault="001B5319" w:rsidP="001B5319">
      <w:pPr>
        <w:pStyle w:val="NormalWeb"/>
        <w:rPr>
          <w:rFonts w:ascii="Calibri" w:hAnsi="Calibri" w:cs="Calibri"/>
          <w:sz w:val="24"/>
          <w:szCs w:val="24"/>
        </w:rPr>
      </w:pPr>
    </w:p>
    <w:p w14:paraId="7D01F333" w14:textId="49A8D8D0" w:rsidR="00A97D23" w:rsidRPr="00877533" w:rsidRDefault="00823937" w:rsidP="001B5319">
      <w:pPr>
        <w:pStyle w:val="NormalWeb"/>
        <w:jc w:val="center"/>
        <w:rPr>
          <w:rFonts w:ascii="Calibri" w:hAnsi="Calibri" w:cs="Calibri"/>
          <w:sz w:val="24"/>
          <w:szCs w:val="24"/>
        </w:rPr>
      </w:pPr>
      <w:r w:rsidRPr="00877533">
        <w:rPr>
          <w:rFonts w:ascii="Calibri" w:hAnsi="Calibri" w:cs="Calibri"/>
          <w:sz w:val="24"/>
          <w:szCs w:val="24"/>
        </w:rPr>
        <w:lastRenderedPageBreak/>
        <w:t>ARTICLE XII: NOMINATIONS AND ELECTIONS</w:t>
      </w:r>
    </w:p>
    <w:p w14:paraId="2FAAD5A0" w14:textId="696B1D18" w:rsidR="00823937" w:rsidRPr="00877533" w:rsidRDefault="00823937" w:rsidP="00A97D23">
      <w:pPr>
        <w:pStyle w:val="NormalWeb"/>
        <w:rPr>
          <w:rFonts w:ascii="Calibri" w:hAnsi="Calibri" w:cs="Calibri"/>
          <w:sz w:val="24"/>
          <w:szCs w:val="24"/>
        </w:rPr>
      </w:pPr>
      <w:r w:rsidRPr="00877533">
        <w:rPr>
          <w:rFonts w:ascii="Calibri" w:hAnsi="Calibri" w:cs="Calibri"/>
          <w:sz w:val="24"/>
          <w:szCs w:val="24"/>
        </w:rPr>
        <w:t>Section 1. The Nominating Committee shall be composed of one (1) Representative from each Unit.</w:t>
      </w:r>
    </w:p>
    <w:p w14:paraId="47D22707" w14:textId="77777777" w:rsidR="00823937" w:rsidRPr="00877533" w:rsidRDefault="00823937" w:rsidP="00823937">
      <w:pPr>
        <w:pStyle w:val="NormalWeb"/>
        <w:rPr>
          <w:rFonts w:ascii="Calibri" w:hAnsi="Calibri" w:cs="Calibri"/>
          <w:sz w:val="24"/>
          <w:szCs w:val="24"/>
        </w:rPr>
      </w:pPr>
      <w:r w:rsidRPr="00877533">
        <w:rPr>
          <w:rFonts w:ascii="Calibri" w:hAnsi="Calibri" w:cs="Calibri"/>
          <w:sz w:val="24"/>
          <w:szCs w:val="24"/>
        </w:rPr>
        <w:t xml:space="preserve">Section 2. The committee shall meet to select its Chair and prepare the slate of candidates for the Executive Board. The committee shall then circulate this proposed slate to all members of the Board of Directors at least fourteen (14) days prior to the election date. </w:t>
      </w:r>
    </w:p>
    <w:p w14:paraId="64301CF5" w14:textId="77777777" w:rsidR="00823937" w:rsidRPr="00877533" w:rsidRDefault="00823937" w:rsidP="006B3EC2">
      <w:pPr>
        <w:pStyle w:val="NormalWeb"/>
        <w:rPr>
          <w:rFonts w:ascii="Calibri" w:hAnsi="Calibri" w:cs="Calibri"/>
          <w:sz w:val="24"/>
          <w:szCs w:val="24"/>
        </w:rPr>
      </w:pPr>
      <w:r w:rsidRPr="00877533">
        <w:rPr>
          <w:rFonts w:ascii="Calibri" w:hAnsi="Calibri" w:cs="Calibri"/>
          <w:sz w:val="24"/>
          <w:szCs w:val="24"/>
        </w:rPr>
        <w:t xml:space="preserve">Section 3. At the election board meeting, additional nominations from the floor should be called </w:t>
      </w:r>
      <w:proofErr w:type="gramStart"/>
      <w:r w:rsidRPr="00877533">
        <w:rPr>
          <w:rFonts w:ascii="Calibri" w:hAnsi="Calibri" w:cs="Calibri"/>
          <w:sz w:val="24"/>
          <w:szCs w:val="24"/>
        </w:rPr>
        <w:t>for, before</w:t>
      </w:r>
      <w:proofErr w:type="gramEnd"/>
      <w:r w:rsidRPr="00877533">
        <w:rPr>
          <w:rFonts w:ascii="Calibri" w:hAnsi="Calibri" w:cs="Calibri"/>
          <w:sz w:val="24"/>
          <w:szCs w:val="24"/>
        </w:rPr>
        <w:t xml:space="preserve"> the election is held. </w:t>
      </w:r>
    </w:p>
    <w:p w14:paraId="24D3CA42" w14:textId="77777777" w:rsidR="00823937" w:rsidRPr="00877533" w:rsidRDefault="00823937" w:rsidP="006B3EC2">
      <w:pPr>
        <w:pStyle w:val="NormalWeb"/>
        <w:rPr>
          <w:rFonts w:ascii="Calibri" w:hAnsi="Calibri" w:cs="Calibri"/>
          <w:sz w:val="24"/>
          <w:szCs w:val="24"/>
        </w:rPr>
      </w:pPr>
      <w:r w:rsidRPr="00877533">
        <w:rPr>
          <w:rFonts w:ascii="Calibri" w:hAnsi="Calibri" w:cs="Calibri"/>
          <w:sz w:val="24"/>
          <w:szCs w:val="24"/>
        </w:rPr>
        <w:t xml:space="preserve">Section 4. </w:t>
      </w:r>
      <w:proofErr w:type="gramStart"/>
      <w:r w:rsidRPr="00877533">
        <w:rPr>
          <w:rFonts w:ascii="Calibri" w:hAnsi="Calibri" w:cs="Calibri"/>
          <w:sz w:val="24"/>
          <w:szCs w:val="24"/>
        </w:rPr>
        <w:t>Majority</w:t>
      </w:r>
      <w:proofErr w:type="gramEnd"/>
      <w:r w:rsidRPr="00877533">
        <w:rPr>
          <w:rFonts w:ascii="Calibri" w:hAnsi="Calibri" w:cs="Calibri"/>
          <w:sz w:val="24"/>
          <w:szCs w:val="24"/>
        </w:rPr>
        <w:t xml:space="preserve"> vote shall determine the election.</w:t>
      </w:r>
    </w:p>
    <w:p w14:paraId="4F1C8360" w14:textId="13E8D511" w:rsidR="006A48AE" w:rsidRPr="00877533" w:rsidRDefault="00823937" w:rsidP="006A48AE">
      <w:pPr>
        <w:pStyle w:val="NormalWeb"/>
        <w:jc w:val="center"/>
        <w:rPr>
          <w:rFonts w:ascii="Calibri" w:hAnsi="Calibri" w:cs="Calibri"/>
          <w:sz w:val="24"/>
          <w:szCs w:val="24"/>
        </w:rPr>
      </w:pPr>
      <w:r w:rsidRPr="00877533">
        <w:rPr>
          <w:rFonts w:ascii="Calibri" w:hAnsi="Calibri" w:cs="Calibri"/>
          <w:sz w:val="24"/>
          <w:szCs w:val="24"/>
        </w:rPr>
        <w:t>ARTICLE XIII: FINANCES</w:t>
      </w:r>
    </w:p>
    <w:p w14:paraId="4AE354E5" w14:textId="36900BAC" w:rsidR="006B3EC2" w:rsidRPr="00877533" w:rsidRDefault="00823937" w:rsidP="006A48AE">
      <w:pPr>
        <w:pStyle w:val="NormalWeb"/>
        <w:rPr>
          <w:rFonts w:ascii="Calibri" w:hAnsi="Calibri" w:cs="Calibri"/>
          <w:sz w:val="24"/>
          <w:szCs w:val="24"/>
        </w:rPr>
      </w:pPr>
      <w:r w:rsidRPr="00877533">
        <w:rPr>
          <w:rFonts w:ascii="Calibri" w:hAnsi="Calibri" w:cs="Calibri"/>
          <w:sz w:val="24"/>
          <w:szCs w:val="24"/>
        </w:rPr>
        <w:t>Section 1. The fiscal year of this organization shall be from January 1 to December 31.</w:t>
      </w:r>
    </w:p>
    <w:p w14:paraId="0E3CC01E" w14:textId="3A8B8930" w:rsidR="00823937" w:rsidRPr="00877533" w:rsidRDefault="00823937" w:rsidP="00823937">
      <w:pPr>
        <w:pStyle w:val="NormalWeb"/>
        <w:rPr>
          <w:rFonts w:ascii="Calibri" w:hAnsi="Calibri" w:cs="Calibri"/>
          <w:sz w:val="24"/>
          <w:szCs w:val="24"/>
        </w:rPr>
      </w:pPr>
      <w:r w:rsidRPr="00877533">
        <w:rPr>
          <w:rFonts w:ascii="Calibri" w:hAnsi="Calibri" w:cs="Calibri"/>
          <w:sz w:val="24"/>
          <w:szCs w:val="24"/>
        </w:rPr>
        <w:t>Section 2. The President, Vice President, Secretary and Treasurer shall be authorized to sign checks for disbursements. To be valid, each check</w:t>
      </w:r>
      <w:r w:rsidR="00A64AA0" w:rsidRPr="00877533">
        <w:rPr>
          <w:rFonts w:ascii="Calibri" w:hAnsi="Calibri" w:cs="Calibri"/>
          <w:sz w:val="24"/>
          <w:szCs w:val="24"/>
        </w:rPr>
        <w:t xml:space="preserve"> for amounts $500 or greater shall require two authorized signatures.</w:t>
      </w:r>
      <w:r w:rsidRPr="00877533">
        <w:rPr>
          <w:rFonts w:ascii="Calibri" w:hAnsi="Calibri" w:cs="Calibri"/>
          <w:sz w:val="24"/>
          <w:szCs w:val="24"/>
        </w:rPr>
        <w:t xml:space="preserve"> </w:t>
      </w:r>
    </w:p>
    <w:p w14:paraId="4BA2FA17" w14:textId="77777777" w:rsidR="00823937" w:rsidRPr="00877533" w:rsidRDefault="00823937" w:rsidP="003C5408">
      <w:pPr>
        <w:pStyle w:val="NormalWeb"/>
        <w:jc w:val="center"/>
        <w:rPr>
          <w:rFonts w:ascii="Calibri" w:hAnsi="Calibri" w:cs="Calibri"/>
          <w:sz w:val="24"/>
          <w:szCs w:val="24"/>
        </w:rPr>
      </w:pPr>
      <w:r w:rsidRPr="00877533">
        <w:rPr>
          <w:rFonts w:ascii="Calibri" w:hAnsi="Calibri" w:cs="Calibri"/>
          <w:sz w:val="24"/>
          <w:szCs w:val="24"/>
        </w:rPr>
        <w:t>ARTICLE XIV: PARLIAMENTARY AUTHORITY</w:t>
      </w:r>
    </w:p>
    <w:p w14:paraId="4661313A" w14:textId="77777777" w:rsidR="00823937" w:rsidRPr="00877533" w:rsidRDefault="00823937" w:rsidP="00823937">
      <w:pPr>
        <w:pStyle w:val="NormalWeb"/>
        <w:rPr>
          <w:rFonts w:ascii="Calibri" w:hAnsi="Calibri" w:cs="Calibri"/>
          <w:sz w:val="24"/>
          <w:szCs w:val="24"/>
        </w:rPr>
      </w:pPr>
      <w:r w:rsidRPr="00877533">
        <w:rPr>
          <w:rFonts w:ascii="Calibri" w:hAnsi="Calibri" w:cs="Calibri"/>
          <w:sz w:val="24"/>
          <w:szCs w:val="24"/>
        </w:rPr>
        <w:t xml:space="preserve">Parliamentary procedure at all meetings shall be based on Robert’s Rules of Order, Newly Revised, unless otherwise specified in these </w:t>
      </w:r>
      <w:proofErr w:type="gramStart"/>
      <w:r w:rsidRPr="00877533">
        <w:rPr>
          <w:rFonts w:ascii="Calibri" w:hAnsi="Calibri" w:cs="Calibri"/>
          <w:sz w:val="24"/>
          <w:szCs w:val="24"/>
        </w:rPr>
        <w:t>Bylaws .</w:t>
      </w:r>
      <w:proofErr w:type="gramEnd"/>
      <w:r w:rsidRPr="00877533">
        <w:rPr>
          <w:rFonts w:ascii="Calibri" w:hAnsi="Calibri" w:cs="Calibri"/>
          <w:sz w:val="24"/>
          <w:szCs w:val="24"/>
        </w:rPr>
        <w:t xml:space="preserve"> </w:t>
      </w:r>
    </w:p>
    <w:p w14:paraId="19AA54FD" w14:textId="77777777" w:rsidR="00823937" w:rsidRPr="00877533" w:rsidRDefault="00823937" w:rsidP="006B3EC2">
      <w:pPr>
        <w:pStyle w:val="NormalWeb"/>
        <w:jc w:val="center"/>
        <w:rPr>
          <w:rFonts w:ascii="Calibri" w:hAnsi="Calibri" w:cs="Calibri"/>
          <w:sz w:val="24"/>
          <w:szCs w:val="24"/>
        </w:rPr>
      </w:pPr>
      <w:r w:rsidRPr="00877533">
        <w:rPr>
          <w:rFonts w:ascii="Calibri" w:hAnsi="Calibri" w:cs="Calibri"/>
          <w:sz w:val="24"/>
          <w:szCs w:val="24"/>
        </w:rPr>
        <w:t>ARTICLE XV: AMENDMENTS</w:t>
      </w:r>
    </w:p>
    <w:p w14:paraId="368B3C5C" w14:textId="77777777" w:rsidR="00823937" w:rsidRPr="00877533" w:rsidRDefault="00823937" w:rsidP="00823937">
      <w:pPr>
        <w:pStyle w:val="NormalWeb"/>
        <w:rPr>
          <w:rFonts w:ascii="Calibri" w:hAnsi="Calibri" w:cs="Calibri"/>
          <w:sz w:val="24"/>
          <w:szCs w:val="24"/>
        </w:rPr>
      </w:pPr>
      <w:r w:rsidRPr="00877533">
        <w:rPr>
          <w:rFonts w:ascii="Calibri" w:hAnsi="Calibri" w:cs="Calibri"/>
          <w:sz w:val="24"/>
          <w:szCs w:val="24"/>
        </w:rPr>
        <w:t xml:space="preserve">Section 1. Any provision of these Bylaws may be amended at any meeting of the Board of Directors, provided the proposed amendment is submitted in writing to the members of the Board at the quarterly meeting prior to the meeting at which the discussion and vote are to take place. A two- thirds (2/3) majority of the members present shall be required to approve the proposed amendment. </w:t>
      </w:r>
    </w:p>
    <w:p w14:paraId="16977615" w14:textId="77777777" w:rsidR="00823937" w:rsidRPr="00877533" w:rsidRDefault="00823937" w:rsidP="00823937">
      <w:pPr>
        <w:pStyle w:val="NormalWeb"/>
        <w:rPr>
          <w:rFonts w:ascii="Calibri" w:hAnsi="Calibri" w:cs="Calibri"/>
          <w:sz w:val="24"/>
          <w:szCs w:val="24"/>
        </w:rPr>
      </w:pPr>
      <w:r w:rsidRPr="00877533">
        <w:rPr>
          <w:rFonts w:ascii="Calibri" w:hAnsi="Calibri" w:cs="Calibri"/>
          <w:sz w:val="24"/>
          <w:szCs w:val="24"/>
        </w:rPr>
        <w:t xml:space="preserve">Section 2. Unless otherwise stated prior to adoption or in the motion to adopt, an amendment to these bylaws shall become law of Honolulu United BWA at the close of the meeting at which it shall have been adopted. </w:t>
      </w:r>
    </w:p>
    <w:p w14:paraId="64E40387" w14:textId="77777777" w:rsidR="006B3EC2" w:rsidRPr="00877533" w:rsidRDefault="00823937" w:rsidP="00823937">
      <w:pPr>
        <w:pStyle w:val="NormalWeb"/>
        <w:rPr>
          <w:rFonts w:ascii="Calibri" w:hAnsi="Calibri" w:cs="Calibri"/>
          <w:sz w:val="24"/>
          <w:szCs w:val="24"/>
        </w:rPr>
      </w:pPr>
      <w:r w:rsidRPr="00877533">
        <w:rPr>
          <w:rFonts w:ascii="Calibri" w:hAnsi="Calibri" w:cs="Calibri"/>
          <w:sz w:val="24"/>
          <w:szCs w:val="24"/>
        </w:rPr>
        <w:t xml:space="preserve">Adopted: January 13, 1986 </w:t>
      </w:r>
    </w:p>
    <w:p w14:paraId="7759C1C6" w14:textId="72AEDE99" w:rsidR="00922607" w:rsidRPr="00877533" w:rsidRDefault="00823937" w:rsidP="006A48AE">
      <w:pPr>
        <w:pStyle w:val="NoSpacing"/>
        <w:rPr>
          <w:rFonts w:ascii="Calibri" w:hAnsi="Calibri" w:cs="Calibri"/>
        </w:rPr>
      </w:pPr>
      <w:r w:rsidRPr="00877533">
        <w:rPr>
          <w:rFonts w:ascii="Calibri" w:hAnsi="Calibri" w:cs="Calibri"/>
        </w:rPr>
        <w:t>Amended</w:t>
      </w:r>
      <w:r w:rsidR="00BF1A63" w:rsidRPr="00877533">
        <w:rPr>
          <w:rFonts w:ascii="Calibri" w:hAnsi="Calibri" w:cs="Calibri"/>
        </w:rPr>
        <w:t>:</w:t>
      </w:r>
      <w:r w:rsidRPr="00877533">
        <w:rPr>
          <w:rFonts w:ascii="Calibri" w:hAnsi="Calibri" w:cs="Calibri"/>
        </w:rPr>
        <w:t xml:space="preserve"> Dec 10, 1990</w:t>
      </w:r>
      <w:r w:rsidR="00A64AA0" w:rsidRPr="00877533">
        <w:rPr>
          <w:rFonts w:ascii="Calibri" w:hAnsi="Calibri" w:cs="Calibri"/>
        </w:rPr>
        <w:t xml:space="preserve">, </w:t>
      </w:r>
      <w:r w:rsidRPr="00877533">
        <w:rPr>
          <w:rFonts w:ascii="Calibri" w:hAnsi="Calibri" w:cs="Calibri"/>
        </w:rPr>
        <w:t>Sept</w:t>
      </w:r>
      <w:r w:rsidR="006F70A9">
        <w:rPr>
          <w:rFonts w:ascii="Calibri" w:hAnsi="Calibri" w:cs="Calibri"/>
        </w:rPr>
        <w:t>.</w:t>
      </w:r>
      <w:r w:rsidRPr="00877533">
        <w:rPr>
          <w:rFonts w:ascii="Calibri" w:hAnsi="Calibri" w:cs="Calibri"/>
        </w:rPr>
        <w:t xml:space="preserve"> 8, 1996</w:t>
      </w:r>
      <w:r w:rsidR="00A64AA0" w:rsidRPr="00877533">
        <w:rPr>
          <w:rFonts w:ascii="Calibri" w:hAnsi="Calibri" w:cs="Calibri"/>
        </w:rPr>
        <w:t xml:space="preserve">, </w:t>
      </w:r>
      <w:r w:rsidRPr="00877533">
        <w:rPr>
          <w:rFonts w:ascii="Calibri" w:hAnsi="Calibri" w:cs="Calibri"/>
        </w:rPr>
        <w:t>June 10, 2000</w:t>
      </w:r>
      <w:r w:rsidR="00A64AA0" w:rsidRPr="00877533">
        <w:rPr>
          <w:rFonts w:ascii="Calibri" w:hAnsi="Calibri" w:cs="Calibri"/>
        </w:rPr>
        <w:t xml:space="preserve">, </w:t>
      </w:r>
      <w:r w:rsidRPr="00877533">
        <w:rPr>
          <w:rFonts w:ascii="Calibri" w:hAnsi="Calibri" w:cs="Calibri"/>
        </w:rPr>
        <w:t>September 27, 2003</w:t>
      </w:r>
      <w:r w:rsidR="001B5319">
        <w:rPr>
          <w:rFonts w:ascii="Calibri" w:hAnsi="Calibri" w:cs="Calibri"/>
        </w:rPr>
        <w:t>,</w:t>
      </w:r>
      <w:r w:rsidRPr="00877533">
        <w:rPr>
          <w:rFonts w:ascii="Calibri" w:hAnsi="Calibri" w:cs="Calibri"/>
        </w:rPr>
        <w:t xml:space="preserve"> Sept</w:t>
      </w:r>
      <w:r w:rsidR="001B5319">
        <w:rPr>
          <w:rFonts w:ascii="Calibri" w:hAnsi="Calibri" w:cs="Calibri"/>
        </w:rPr>
        <w:t>.</w:t>
      </w:r>
      <w:r w:rsidRPr="00877533">
        <w:rPr>
          <w:rFonts w:ascii="Calibri" w:hAnsi="Calibri" w:cs="Calibri"/>
        </w:rPr>
        <w:t xml:space="preserve"> 26, 2008</w:t>
      </w:r>
      <w:r w:rsidR="00A64AA0" w:rsidRPr="00877533">
        <w:rPr>
          <w:rFonts w:ascii="Calibri" w:hAnsi="Calibri" w:cs="Calibri"/>
        </w:rPr>
        <w:t xml:space="preserve">, </w:t>
      </w:r>
      <w:r w:rsidR="001B5319">
        <w:rPr>
          <w:rFonts w:ascii="Calibri" w:hAnsi="Calibri" w:cs="Calibri"/>
        </w:rPr>
        <w:t>Dec.</w:t>
      </w:r>
      <w:r w:rsidRPr="00877533">
        <w:rPr>
          <w:rFonts w:ascii="Calibri" w:hAnsi="Calibri" w:cs="Calibri"/>
        </w:rPr>
        <w:t xml:space="preserve"> 13, 2008</w:t>
      </w:r>
      <w:r w:rsidR="00A64AA0" w:rsidRPr="00877533">
        <w:rPr>
          <w:rFonts w:ascii="Calibri" w:hAnsi="Calibri" w:cs="Calibri"/>
        </w:rPr>
        <w:t xml:space="preserve">, </w:t>
      </w:r>
      <w:r w:rsidRPr="00877533">
        <w:rPr>
          <w:rFonts w:ascii="Calibri" w:hAnsi="Calibri" w:cs="Calibri"/>
        </w:rPr>
        <w:t>Sept</w:t>
      </w:r>
      <w:r w:rsidR="001B5319">
        <w:rPr>
          <w:rFonts w:ascii="Calibri" w:hAnsi="Calibri" w:cs="Calibri"/>
        </w:rPr>
        <w:t>.</w:t>
      </w:r>
      <w:r w:rsidRPr="00877533">
        <w:rPr>
          <w:rFonts w:ascii="Calibri" w:hAnsi="Calibri" w:cs="Calibri"/>
        </w:rPr>
        <w:t xml:space="preserve"> 24, 201</w:t>
      </w:r>
      <w:r w:rsidR="00A64AA0" w:rsidRPr="00877533">
        <w:rPr>
          <w:rFonts w:ascii="Calibri" w:hAnsi="Calibri" w:cs="Calibri"/>
        </w:rPr>
        <w:t xml:space="preserve">1, </w:t>
      </w:r>
      <w:r w:rsidRPr="00877533">
        <w:rPr>
          <w:rFonts w:ascii="Calibri" w:hAnsi="Calibri" w:cs="Calibri"/>
        </w:rPr>
        <w:t>Feb</w:t>
      </w:r>
      <w:r w:rsidR="001B5319">
        <w:rPr>
          <w:rFonts w:ascii="Calibri" w:hAnsi="Calibri" w:cs="Calibri"/>
        </w:rPr>
        <w:t>.</w:t>
      </w:r>
      <w:r w:rsidRPr="00877533">
        <w:rPr>
          <w:rFonts w:ascii="Calibri" w:hAnsi="Calibri" w:cs="Calibri"/>
        </w:rPr>
        <w:t xml:space="preserve"> 7, 2015</w:t>
      </w:r>
      <w:r w:rsidR="00A64AA0" w:rsidRPr="00877533">
        <w:rPr>
          <w:rFonts w:ascii="Calibri" w:hAnsi="Calibri" w:cs="Calibri"/>
        </w:rPr>
        <w:t>,</w:t>
      </w:r>
      <w:r w:rsidRPr="00877533">
        <w:rPr>
          <w:rFonts w:ascii="Calibri" w:hAnsi="Calibri" w:cs="Calibri"/>
        </w:rPr>
        <w:t xml:space="preserve"> June 20, 2015</w:t>
      </w:r>
      <w:r w:rsidR="00A64AA0" w:rsidRPr="00877533">
        <w:rPr>
          <w:rFonts w:ascii="Calibri" w:hAnsi="Calibri" w:cs="Calibri"/>
        </w:rPr>
        <w:t xml:space="preserve">, </w:t>
      </w:r>
      <w:r w:rsidRPr="00877533">
        <w:rPr>
          <w:rFonts w:ascii="Calibri" w:hAnsi="Calibri" w:cs="Calibri"/>
        </w:rPr>
        <w:t>May 13, 2017</w:t>
      </w:r>
      <w:r w:rsidR="00A64AA0" w:rsidRPr="00877533">
        <w:rPr>
          <w:rFonts w:ascii="Calibri" w:hAnsi="Calibri" w:cs="Calibri"/>
        </w:rPr>
        <w:t xml:space="preserve">, </w:t>
      </w:r>
      <w:r w:rsidR="00185C50" w:rsidRPr="00877533">
        <w:rPr>
          <w:rFonts w:ascii="Calibri" w:hAnsi="Calibri" w:cs="Calibri"/>
        </w:rPr>
        <w:t>Ap</w:t>
      </w:r>
      <w:r w:rsidR="006B3EC2" w:rsidRPr="00877533">
        <w:rPr>
          <w:rFonts w:ascii="Calibri" w:hAnsi="Calibri" w:cs="Calibri"/>
        </w:rPr>
        <w:t>ril 29, 2018</w:t>
      </w:r>
      <w:r w:rsidR="00A64AA0" w:rsidRPr="00877533">
        <w:rPr>
          <w:rFonts w:ascii="Calibri" w:hAnsi="Calibri" w:cs="Calibri"/>
        </w:rPr>
        <w:t xml:space="preserve">, </w:t>
      </w:r>
      <w:r w:rsidR="00363DEA" w:rsidRPr="00877533">
        <w:rPr>
          <w:rFonts w:ascii="Calibri" w:hAnsi="Calibri" w:cs="Calibri"/>
        </w:rPr>
        <w:t>Nov</w:t>
      </w:r>
      <w:r w:rsidR="001B5319">
        <w:rPr>
          <w:rFonts w:ascii="Calibri" w:hAnsi="Calibri" w:cs="Calibri"/>
        </w:rPr>
        <w:t>.</w:t>
      </w:r>
      <w:r w:rsidR="00363DEA" w:rsidRPr="00877533">
        <w:rPr>
          <w:rFonts w:ascii="Calibri" w:hAnsi="Calibri" w:cs="Calibri"/>
        </w:rPr>
        <w:t xml:space="preserve"> 23, 2019</w:t>
      </w:r>
      <w:r w:rsidR="00A64AA0" w:rsidRPr="00877533">
        <w:rPr>
          <w:rFonts w:ascii="Calibri" w:hAnsi="Calibri" w:cs="Calibri"/>
        </w:rPr>
        <w:t>, Nov</w:t>
      </w:r>
      <w:r w:rsidR="001B5319">
        <w:rPr>
          <w:rFonts w:ascii="Calibri" w:hAnsi="Calibri" w:cs="Calibri"/>
        </w:rPr>
        <w:t>.</w:t>
      </w:r>
      <w:r w:rsidR="00A64AA0" w:rsidRPr="00877533">
        <w:rPr>
          <w:rFonts w:ascii="Calibri" w:hAnsi="Calibri" w:cs="Calibri"/>
        </w:rPr>
        <w:t xml:space="preserve"> 21, 2020</w:t>
      </w:r>
      <w:r w:rsidR="009F5F09" w:rsidRPr="00877533">
        <w:rPr>
          <w:rFonts w:ascii="Calibri" w:hAnsi="Calibri" w:cs="Calibri"/>
        </w:rPr>
        <w:t>, Feb</w:t>
      </w:r>
      <w:r w:rsidR="001B5319">
        <w:rPr>
          <w:rFonts w:ascii="Calibri" w:hAnsi="Calibri" w:cs="Calibri"/>
        </w:rPr>
        <w:t>.</w:t>
      </w:r>
      <w:r w:rsidR="009F5F09" w:rsidRPr="00877533">
        <w:rPr>
          <w:rFonts w:ascii="Calibri" w:hAnsi="Calibri" w:cs="Calibri"/>
        </w:rPr>
        <w:t xml:space="preserve"> 24, 2024</w:t>
      </w:r>
    </w:p>
    <w:sectPr w:rsidR="00922607" w:rsidRPr="00877533" w:rsidSect="004A6C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D02ABF" w14:textId="77777777" w:rsidR="00135561" w:rsidRDefault="00135561" w:rsidP="00693186">
      <w:r>
        <w:separator/>
      </w:r>
    </w:p>
  </w:endnote>
  <w:endnote w:type="continuationSeparator" w:id="0">
    <w:p w14:paraId="0C7EB50D" w14:textId="77777777" w:rsidR="00135561" w:rsidRDefault="00135561" w:rsidP="0069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F4FA5" w14:textId="77777777" w:rsidR="00E70713" w:rsidRDefault="00E70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5926975"/>
      <w:docPartObj>
        <w:docPartGallery w:val="Page Numbers (Bottom of Page)"/>
        <w:docPartUnique/>
      </w:docPartObj>
    </w:sdtPr>
    <w:sdtEndPr>
      <w:rPr>
        <w:noProof/>
      </w:rPr>
    </w:sdtEndPr>
    <w:sdtContent>
      <w:p w14:paraId="47C32F41" w14:textId="50149149" w:rsidR="00E70713" w:rsidRDefault="00E707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AB95B" w14:textId="77777777" w:rsidR="00693186" w:rsidRDefault="00693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DC6DE" w14:textId="77777777" w:rsidR="00E70713" w:rsidRDefault="00E70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C5858" w14:textId="77777777" w:rsidR="00135561" w:rsidRDefault="00135561" w:rsidP="00693186">
      <w:r>
        <w:separator/>
      </w:r>
    </w:p>
  </w:footnote>
  <w:footnote w:type="continuationSeparator" w:id="0">
    <w:p w14:paraId="5039FDE7" w14:textId="77777777" w:rsidR="00135561" w:rsidRDefault="00135561" w:rsidP="0069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91864" w14:textId="77777777" w:rsidR="00E70713" w:rsidRDefault="00E70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53DC3" w14:textId="77777777" w:rsidR="00E70713" w:rsidRDefault="00E70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59DF2" w14:textId="77777777" w:rsidR="00E70713" w:rsidRDefault="00E70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37"/>
    <w:rsid w:val="00032291"/>
    <w:rsid w:val="00064D61"/>
    <w:rsid w:val="00087C4A"/>
    <w:rsid w:val="000B491A"/>
    <w:rsid w:val="000C4688"/>
    <w:rsid w:val="000D6F73"/>
    <w:rsid w:val="000E2CEF"/>
    <w:rsid w:val="00135561"/>
    <w:rsid w:val="00151441"/>
    <w:rsid w:val="001763EE"/>
    <w:rsid w:val="00185C50"/>
    <w:rsid w:val="001B5319"/>
    <w:rsid w:val="00234F27"/>
    <w:rsid w:val="00264B63"/>
    <w:rsid w:val="002B6301"/>
    <w:rsid w:val="002D60FA"/>
    <w:rsid w:val="00342DEE"/>
    <w:rsid w:val="00363DEA"/>
    <w:rsid w:val="003C5408"/>
    <w:rsid w:val="004258EB"/>
    <w:rsid w:val="004A6C7E"/>
    <w:rsid w:val="004F2472"/>
    <w:rsid w:val="005C3AF1"/>
    <w:rsid w:val="00601980"/>
    <w:rsid w:val="006261F2"/>
    <w:rsid w:val="00652F90"/>
    <w:rsid w:val="00693186"/>
    <w:rsid w:val="006A48AE"/>
    <w:rsid w:val="006B3EC2"/>
    <w:rsid w:val="006F70A9"/>
    <w:rsid w:val="00732E2B"/>
    <w:rsid w:val="00773E9C"/>
    <w:rsid w:val="00823937"/>
    <w:rsid w:val="008636A2"/>
    <w:rsid w:val="00877533"/>
    <w:rsid w:val="00922607"/>
    <w:rsid w:val="009C6A8C"/>
    <w:rsid w:val="009E566B"/>
    <w:rsid w:val="009F4888"/>
    <w:rsid w:val="009F5F09"/>
    <w:rsid w:val="00A5652E"/>
    <w:rsid w:val="00A64AA0"/>
    <w:rsid w:val="00A97D23"/>
    <w:rsid w:val="00AA1904"/>
    <w:rsid w:val="00BE3613"/>
    <w:rsid w:val="00BF1A63"/>
    <w:rsid w:val="00C31239"/>
    <w:rsid w:val="00C47370"/>
    <w:rsid w:val="00C75F75"/>
    <w:rsid w:val="00CA1A03"/>
    <w:rsid w:val="00D21CF2"/>
    <w:rsid w:val="00D61ACC"/>
    <w:rsid w:val="00D64829"/>
    <w:rsid w:val="00E454F0"/>
    <w:rsid w:val="00E70713"/>
    <w:rsid w:val="00EB1749"/>
    <w:rsid w:val="00EC4417"/>
    <w:rsid w:val="00FC3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EAFE0"/>
  <w14:defaultImageDpi w14:val="300"/>
  <w15:docId w15:val="{A94E1133-9B1B-4214-A7EC-2D7DC73B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937"/>
    <w:pPr>
      <w:spacing w:before="100" w:beforeAutospacing="1" w:after="100" w:afterAutospacing="1"/>
    </w:pPr>
    <w:rPr>
      <w:rFonts w:ascii="Times New Roman" w:hAnsi="Times New Roman" w:cs="Times New Roman"/>
      <w:sz w:val="20"/>
      <w:szCs w:val="20"/>
    </w:rPr>
  </w:style>
  <w:style w:type="paragraph" w:styleId="NoSpacing">
    <w:name w:val="No Spacing"/>
    <w:uiPriority w:val="1"/>
    <w:qFormat/>
    <w:rsid w:val="00064D61"/>
  </w:style>
  <w:style w:type="paragraph" w:styleId="Header">
    <w:name w:val="header"/>
    <w:basedOn w:val="Normal"/>
    <w:link w:val="HeaderChar"/>
    <w:uiPriority w:val="99"/>
    <w:unhideWhenUsed/>
    <w:rsid w:val="00693186"/>
    <w:pPr>
      <w:tabs>
        <w:tab w:val="center" w:pos="4680"/>
        <w:tab w:val="right" w:pos="9360"/>
      </w:tabs>
    </w:pPr>
  </w:style>
  <w:style w:type="character" w:customStyle="1" w:styleId="HeaderChar">
    <w:name w:val="Header Char"/>
    <w:basedOn w:val="DefaultParagraphFont"/>
    <w:link w:val="Header"/>
    <w:uiPriority w:val="99"/>
    <w:rsid w:val="00693186"/>
  </w:style>
  <w:style w:type="paragraph" w:styleId="Footer">
    <w:name w:val="footer"/>
    <w:basedOn w:val="Normal"/>
    <w:link w:val="FooterChar"/>
    <w:uiPriority w:val="99"/>
    <w:unhideWhenUsed/>
    <w:rsid w:val="00693186"/>
    <w:pPr>
      <w:tabs>
        <w:tab w:val="center" w:pos="4680"/>
        <w:tab w:val="right" w:pos="9360"/>
      </w:tabs>
    </w:pPr>
  </w:style>
  <w:style w:type="character" w:customStyle="1" w:styleId="FooterChar">
    <w:name w:val="Footer Char"/>
    <w:basedOn w:val="DefaultParagraphFont"/>
    <w:link w:val="Footer"/>
    <w:uiPriority w:val="99"/>
    <w:rsid w:val="0069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9609022">
      <w:bodyDiv w:val="1"/>
      <w:marLeft w:val="0"/>
      <w:marRight w:val="0"/>
      <w:marTop w:val="0"/>
      <w:marBottom w:val="0"/>
      <w:divBdr>
        <w:top w:val="none" w:sz="0" w:space="0" w:color="auto"/>
        <w:left w:val="none" w:sz="0" w:space="0" w:color="auto"/>
        <w:bottom w:val="none" w:sz="0" w:space="0" w:color="auto"/>
        <w:right w:val="none" w:sz="0" w:space="0" w:color="auto"/>
      </w:divBdr>
      <w:divsChild>
        <w:div w:id="489367717">
          <w:marLeft w:val="0"/>
          <w:marRight w:val="0"/>
          <w:marTop w:val="0"/>
          <w:marBottom w:val="0"/>
          <w:divBdr>
            <w:top w:val="none" w:sz="0" w:space="0" w:color="auto"/>
            <w:left w:val="none" w:sz="0" w:space="0" w:color="auto"/>
            <w:bottom w:val="none" w:sz="0" w:space="0" w:color="auto"/>
            <w:right w:val="none" w:sz="0" w:space="0" w:color="auto"/>
          </w:divBdr>
          <w:divsChild>
            <w:div w:id="818884529">
              <w:marLeft w:val="0"/>
              <w:marRight w:val="0"/>
              <w:marTop w:val="0"/>
              <w:marBottom w:val="0"/>
              <w:divBdr>
                <w:top w:val="none" w:sz="0" w:space="0" w:color="auto"/>
                <w:left w:val="none" w:sz="0" w:space="0" w:color="auto"/>
                <w:bottom w:val="none" w:sz="0" w:space="0" w:color="auto"/>
                <w:right w:val="none" w:sz="0" w:space="0" w:color="auto"/>
              </w:divBdr>
              <w:divsChild>
                <w:div w:id="3474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8285">
          <w:marLeft w:val="0"/>
          <w:marRight w:val="0"/>
          <w:marTop w:val="0"/>
          <w:marBottom w:val="0"/>
          <w:divBdr>
            <w:top w:val="none" w:sz="0" w:space="0" w:color="auto"/>
            <w:left w:val="none" w:sz="0" w:space="0" w:color="auto"/>
            <w:bottom w:val="none" w:sz="0" w:space="0" w:color="auto"/>
            <w:right w:val="none" w:sz="0" w:space="0" w:color="auto"/>
          </w:divBdr>
          <w:divsChild>
            <w:div w:id="1459833584">
              <w:marLeft w:val="0"/>
              <w:marRight w:val="0"/>
              <w:marTop w:val="0"/>
              <w:marBottom w:val="0"/>
              <w:divBdr>
                <w:top w:val="none" w:sz="0" w:space="0" w:color="auto"/>
                <w:left w:val="none" w:sz="0" w:space="0" w:color="auto"/>
                <w:bottom w:val="none" w:sz="0" w:space="0" w:color="auto"/>
                <w:right w:val="none" w:sz="0" w:space="0" w:color="auto"/>
              </w:divBdr>
              <w:divsChild>
                <w:div w:id="1586768034">
                  <w:marLeft w:val="0"/>
                  <w:marRight w:val="0"/>
                  <w:marTop w:val="0"/>
                  <w:marBottom w:val="0"/>
                  <w:divBdr>
                    <w:top w:val="none" w:sz="0" w:space="0" w:color="auto"/>
                    <w:left w:val="none" w:sz="0" w:space="0" w:color="auto"/>
                    <w:bottom w:val="none" w:sz="0" w:space="0" w:color="auto"/>
                    <w:right w:val="none" w:sz="0" w:space="0" w:color="auto"/>
                  </w:divBdr>
                </w:div>
              </w:divsChild>
            </w:div>
            <w:div w:id="1818499527">
              <w:marLeft w:val="0"/>
              <w:marRight w:val="0"/>
              <w:marTop w:val="0"/>
              <w:marBottom w:val="0"/>
              <w:divBdr>
                <w:top w:val="none" w:sz="0" w:space="0" w:color="auto"/>
                <w:left w:val="none" w:sz="0" w:space="0" w:color="auto"/>
                <w:bottom w:val="none" w:sz="0" w:space="0" w:color="auto"/>
                <w:right w:val="none" w:sz="0" w:space="0" w:color="auto"/>
              </w:divBdr>
              <w:divsChild>
                <w:div w:id="1953776731">
                  <w:marLeft w:val="0"/>
                  <w:marRight w:val="0"/>
                  <w:marTop w:val="0"/>
                  <w:marBottom w:val="0"/>
                  <w:divBdr>
                    <w:top w:val="none" w:sz="0" w:space="0" w:color="auto"/>
                    <w:left w:val="none" w:sz="0" w:space="0" w:color="auto"/>
                    <w:bottom w:val="none" w:sz="0" w:space="0" w:color="auto"/>
                    <w:right w:val="none" w:sz="0" w:space="0" w:color="auto"/>
                  </w:divBdr>
                </w:div>
              </w:divsChild>
            </w:div>
            <w:div w:id="818885267">
              <w:marLeft w:val="0"/>
              <w:marRight w:val="0"/>
              <w:marTop w:val="0"/>
              <w:marBottom w:val="0"/>
              <w:divBdr>
                <w:top w:val="none" w:sz="0" w:space="0" w:color="auto"/>
                <w:left w:val="none" w:sz="0" w:space="0" w:color="auto"/>
                <w:bottom w:val="none" w:sz="0" w:space="0" w:color="auto"/>
                <w:right w:val="none" w:sz="0" w:space="0" w:color="auto"/>
              </w:divBdr>
              <w:divsChild>
                <w:div w:id="20598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9656">
          <w:marLeft w:val="0"/>
          <w:marRight w:val="0"/>
          <w:marTop w:val="0"/>
          <w:marBottom w:val="0"/>
          <w:divBdr>
            <w:top w:val="none" w:sz="0" w:space="0" w:color="auto"/>
            <w:left w:val="none" w:sz="0" w:space="0" w:color="auto"/>
            <w:bottom w:val="none" w:sz="0" w:space="0" w:color="auto"/>
            <w:right w:val="none" w:sz="0" w:space="0" w:color="auto"/>
          </w:divBdr>
          <w:divsChild>
            <w:div w:id="721639297">
              <w:marLeft w:val="0"/>
              <w:marRight w:val="0"/>
              <w:marTop w:val="0"/>
              <w:marBottom w:val="0"/>
              <w:divBdr>
                <w:top w:val="none" w:sz="0" w:space="0" w:color="auto"/>
                <w:left w:val="none" w:sz="0" w:space="0" w:color="auto"/>
                <w:bottom w:val="none" w:sz="0" w:space="0" w:color="auto"/>
                <w:right w:val="none" w:sz="0" w:space="0" w:color="auto"/>
              </w:divBdr>
              <w:divsChild>
                <w:div w:id="2076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5709">
          <w:marLeft w:val="0"/>
          <w:marRight w:val="0"/>
          <w:marTop w:val="0"/>
          <w:marBottom w:val="0"/>
          <w:divBdr>
            <w:top w:val="none" w:sz="0" w:space="0" w:color="auto"/>
            <w:left w:val="none" w:sz="0" w:space="0" w:color="auto"/>
            <w:bottom w:val="none" w:sz="0" w:space="0" w:color="auto"/>
            <w:right w:val="none" w:sz="0" w:space="0" w:color="auto"/>
          </w:divBdr>
          <w:divsChild>
            <w:div w:id="1597321060">
              <w:marLeft w:val="0"/>
              <w:marRight w:val="0"/>
              <w:marTop w:val="0"/>
              <w:marBottom w:val="0"/>
              <w:divBdr>
                <w:top w:val="none" w:sz="0" w:space="0" w:color="auto"/>
                <w:left w:val="none" w:sz="0" w:space="0" w:color="auto"/>
                <w:bottom w:val="none" w:sz="0" w:space="0" w:color="auto"/>
                <w:right w:val="none" w:sz="0" w:space="0" w:color="auto"/>
              </w:divBdr>
              <w:divsChild>
                <w:div w:id="483620147">
                  <w:marLeft w:val="0"/>
                  <w:marRight w:val="0"/>
                  <w:marTop w:val="0"/>
                  <w:marBottom w:val="0"/>
                  <w:divBdr>
                    <w:top w:val="none" w:sz="0" w:space="0" w:color="auto"/>
                    <w:left w:val="none" w:sz="0" w:space="0" w:color="auto"/>
                    <w:bottom w:val="none" w:sz="0" w:space="0" w:color="auto"/>
                    <w:right w:val="none" w:sz="0" w:space="0" w:color="auto"/>
                  </w:divBdr>
                </w:div>
              </w:divsChild>
            </w:div>
            <w:div w:id="1365785914">
              <w:marLeft w:val="0"/>
              <w:marRight w:val="0"/>
              <w:marTop w:val="0"/>
              <w:marBottom w:val="0"/>
              <w:divBdr>
                <w:top w:val="none" w:sz="0" w:space="0" w:color="auto"/>
                <w:left w:val="none" w:sz="0" w:space="0" w:color="auto"/>
                <w:bottom w:val="none" w:sz="0" w:space="0" w:color="auto"/>
                <w:right w:val="none" w:sz="0" w:space="0" w:color="auto"/>
              </w:divBdr>
              <w:divsChild>
                <w:div w:id="3186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0147">
          <w:marLeft w:val="0"/>
          <w:marRight w:val="0"/>
          <w:marTop w:val="0"/>
          <w:marBottom w:val="0"/>
          <w:divBdr>
            <w:top w:val="none" w:sz="0" w:space="0" w:color="auto"/>
            <w:left w:val="none" w:sz="0" w:space="0" w:color="auto"/>
            <w:bottom w:val="none" w:sz="0" w:space="0" w:color="auto"/>
            <w:right w:val="none" w:sz="0" w:space="0" w:color="auto"/>
          </w:divBdr>
          <w:divsChild>
            <w:div w:id="633605355">
              <w:marLeft w:val="0"/>
              <w:marRight w:val="0"/>
              <w:marTop w:val="0"/>
              <w:marBottom w:val="0"/>
              <w:divBdr>
                <w:top w:val="none" w:sz="0" w:space="0" w:color="auto"/>
                <w:left w:val="none" w:sz="0" w:space="0" w:color="auto"/>
                <w:bottom w:val="none" w:sz="0" w:space="0" w:color="auto"/>
                <w:right w:val="none" w:sz="0" w:space="0" w:color="auto"/>
              </w:divBdr>
              <w:divsChild>
                <w:div w:id="7308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404">
          <w:marLeft w:val="0"/>
          <w:marRight w:val="0"/>
          <w:marTop w:val="0"/>
          <w:marBottom w:val="0"/>
          <w:divBdr>
            <w:top w:val="none" w:sz="0" w:space="0" w:color="auto"/>
            <w:left w:val="none" w:sz="0" w:space="0" w:color="auto"/>
            <w:bottom w:val="none" w:sz="0" w:space="0" w:color="auto"/>
            <w:right w:val="none" w:sz="0" w:space="0" w:color="auto"/>
          </w:divBdr>
          <w:divsChild>
            <w:div w:id="844788294">
              <w:marLeft w:val="0"/>
              <w:marRight w:val="0"/>
              <w:marTop w:val="0"/>
              <w:marBottom w:val="0"/>
              <w:divBdr>
                <w:top w:val="none" w:sz="0" w:space="0" w:color="auto"/>
                <w:left w:val="none" w:sz="0" w:space="0" w:color="auto"/>
                <w:bottom w:val="none" w:sz="0" w:space="0" w:color="auto"/>
                <w:right w:val="none" w:sz="0" w:space="0" w:color="auto"/>
              </w:divBdr>
              <w:divsChild>
                <w:div w:id="427583400">
                  <w:marLeft w:val="0"/>
                  <w:marRight w:val="0"/>
                  <w:marTop w:val="0"/>
                  <w:marBottom w:val="0"/>
                  <w:divBdr>
                    <w:top w:val="none" w:sz="0" w:space="0" w:color="auto"/>
                    <w:left w:val="none" w:sz="0" w:space="0" w:color="auto"/>
                    <w:bottom w:val="none" w:sz="0" w:space="0" w:color="auto"/>
                    <w:right w:val="none" w:sz="0" w:space="0" w:color="auto"/>
                  </w:divBdr>
                </w:div>
              </w:divsChild>
            </w:div>
            <w:div w:id="1157771515">
              <w:marLeft w:val="0"/>
              <w:marRight w:val="0"/>
              <w:marTop w:val="0"/>
              <w:marBottom w:val="0"/>
              <w:divBdr>
                <w:top w:val="none" w:sz="0" w:space="0" w:color="auto"/>
                <w:left w:val="none" w:sz="0" w:space="0" w:color="auto"/>
                <w:bottom w:val="none" w:sz="0" w:space="0" w:color="auto"/>
                <w:right w:val="none" w:sz="0" w:space="0" w:color="auto"/>
              </w:divBdr>
              <w:divsChild>
                <w:div w:id="244800660">
                  <w:marLeft w:val="0"/>
                  <w:marRight w:val="0"/>
                  <w:marTop w:val="0"/>
                  <w:marBottom w:val="0"/>
                  <w:divBdr>
                    <w:top w:val="none" w:sz="0" w:space="0" w:color="auto"/>
                    <w:left w:val="none" w:sz="0" w:space="0" w:color="auto"/>
                    <w:bottom w:val="none" w:sz="0" w:space="0" w:color="auto"/>
                    <w:right w:val="none" w:sz="0" w:space="0" w:color="auto"/>
                  </w:divBdr>
                </w:div>
              </w:divsChild>
            </w:div>
            <w:div w:id="1164007976">
              <w:marLeft w:val="0"/>
              <w:marRight w:val="0"/>
              <w:marTop w:val="0"/>
              <w:marBottom w:val="0"/>
              <w:divBdr>
                <w:top w:val="none" w:sz="0" w:space="0" w:color="auto"/>
                <w:left w:val="none" w:sz="0" w:space="0" w:color="auto"/>
                <w:bottom w:val="none" w:sz="0" w:space="0" w:color="auto"/>
                <w:right w:val="none" w:sz="0" w:space="0" w:color="auto"/>
              </w:divBdr>
              <w:divsChild>
                <w:div w:id="3266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Nishihara</dc:creator>
  <cp:keywords/>
  <dc:description/>
  <cp:lastModifiedBy>Donna Higashi</cp:lastModifiedBy>
  <cp:revision>13</cp:revision>
  <cp:lastPrinted>2024-05-24T23:02:00Z</cp:lastPrinted>
  <dcterms:created xsi:type="dcterms:W3CDTF">2024-05-21T12:22:00Z</dcterms:created>
  <dcterms:modified xsi:type="dcterms:W3CDTF">2024-05-24T23:03:00Z</dcterms:modified>
</cp:coreProperties>
</file>